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AEC92E" w14:textId="77777777" w:rsidR="003E0529" w:rsidRPr="00B801FB" w:rsidRDefault="003E0529" w:rsidP="003E0529">
          <w:pPr>
            <w:spacing w:after="120" w:line="20" w:lineRule="atLeast"/>
            <w:contextualSpacing/>
            <w:jc w:val="center"/>
            <w:rPr>
              <w:rFonts w:ascii="Times New Roman" w:hAnsi="Times New Roman" w:cs="Times New Roman"/>
              <w:b/>
              <w:bCs/>
              <w:sz w:val="24"/>
              <w:szCs w:val="24"/>
            </w:rPr>
          </w:pPr>
          <w:r w:rsidRPr="00B801FB">
            <w:rPr>
              <w:rFonts w:ascii="Times New Roman" w:hAnsi="Times New Roman" w:cs="Times New Roman"/>
              <w:b/>
              <w:bCs/>
              <w:noProof/>
              <w:sz w:val="24"/>
              <w:szCs w:val="24"/>
            </w:rPr>
            <w:drawing>
              <wp:inline distT="0" distB="0" distL="0" distR="0" wp14:anchorId="228FF322" wp14:editId="076F318D">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668A1E8" w14:textId="77777777" w:rsidR="003E0529" w:rsidRPr="00B801FB" w:rsidRDefault="003E0529" w:rsidP="003E0529">
          <w:pPr>
            <w:spacing w:after="120" w:line="20" w:lineRule="atLeast"/>
            <w:ind w:firstLine="0"/>
            <w:contextualSpacing/>
            <w:jc w:val="center"/>
            <w:rPr>
              <w:rFonts w:ascii="Times New Roman" w:hAnsi="Times New Roman" w:cs="Times New Roman"/>
              <w:b/>
              <w:bCs/>
              <w:sz w:val="24"/>
              <w:szCs w:val="24"/>
            </w:rPr>
          </w:pPr>
        </w:p>
        <w:p w14:paraId="071823F7" w14:textId="77777777" w:rsidR="003E0529" w:rsidRPr="00B801FB" w:rsidRDefault="003E0529" w:rsidP="003E0529">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ŠILALĖS RAJONO SAVIVALDYBĖS ADMINISTRACIJA</w:t>
          </w:r>
        </w:p>
        <w:p w14:paraId="442876AC" w14:textId="77777777" w:rsidR="003E0529" w:rsidRPr="00B801FB" w:rsidRDefault="003E0529" w:rsidP="003E0529">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 xml:space="preserve">J. Basanavičiaus g. 2-1, 75138 Šilalė, Tel.: +370 449 76 114, Faks.: +370 449 76 118, El. paštas </w:t>
          </w:r>
          <w:proofErr w:type="spellStart"/>
          <w:r w:rsidRPr="00B801FB">
            <w:rPr>
              <w:rFonts w:ascii="Times New Roman" w:hAnsi="Times New Roman" w:cs="Times New Roman"/>
              <w:sz w:val="24"/>
              <w:szCs w:val="24"/>
            </w:rPr>
            <w:t>administratorius@silale.lt</w:t>
          </w:r>
          <w:proofErr w:type="spellEnd"/>
          <w:r w:rsidRPr="00B801FB">
            <w:rPr>
              <w:rFonts w:ascii="Times New Roman" w:hAnsi="Times New Roman" w:cs="Times New Roman"/>
              <w:sz w:val="24"/>
              <w:szCs w:val="24"/>
            </w:rPr>
            <w:t>. Savivaldybės biudžetinė įstaiga. Duomenys kaupiami ir saugomi Juridinių asmenų registre. Kodas 188773720</w:t>
          </w:r>
        </w:p>
        <w:p w14:paraId="46315E48" w14:textId="5F5D8A4F" w:rsidR="00C32E53" w:rsidRPr="00B801FB" w:rsidRDefault="00C32E53" w:rsidP="003E0529">
          <w:pPr>
            <w:spacing w:after="120"/>
            <w:ind w:left="567" w:firstLine="0"/>
            <w:contextualSpacing/>
            <w:jc w:val="center"/>
            <w:rPr>
              <w:rFonts w:ascii="Times New Roman" w:hAnsi="Times New Roman" w:cs="Times New Roman"/>
              <w:sz w:val="24"/>
              <w:szCs w:val="24"/>
            </w:rPr>
          </w:pPr>
        </w:p>
        <w:p w14:paraId="4B92F888" w14:textId="77777777" w:rsidR="00C32E53" w:rsidRPr="00B801FB" w:rsidRDefault="00C32E53" w:rsidP="007334EA">
          <w:pPr>
            <w:spacing w:after="120"/>
            <w:ind w:left="567" w:firstLine="0"/>
            <w:contextualSpacing/>
            <w:jc w:val="center"/>
            <w:rPr>
              <w:rFonts w:ascii="Times New Roman" w:hAnsi="Times New Roman" w:cs="Times New Roman"/>
              <w:sz w:val="24"/>
              <w:szCs w:val="24"/>
            </w:rPr>
          </w:pP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3765FD" w:rsidRPr="0085548B" w14:paraId="6E40B61E" w14:textId="77777777" w:rsidTr="00DF499F">
            <w:tc>
              <w:tcPr>
                <w:tcW w:w="3451" w:type="dxa"/>
              </w:tcPr>
              <w:p w14:paraId="4992B8FF" w14:textId="77777777" w:rsidR="003765FD" w:rsidRPr="0085548B" w:rsidRDefault="003765FD" w:rsidP="00DF499F">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PATVIRTINTA </w:t>
                </w:r>
              </w:p>
              <w:p w14:paraId="1CCFDB71" w14:textId="77777777" w:rsidR="003765FD" w:rsidRPr="0085548B" w:rsidRDefault="003765FD" w:rsidP="00DF499F">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 xml:space="preserve">Viešojo pirkimo komisijos </w:t>
                </w:r>
              </w:p>
              <w:p w14:paraId="6D22387E" w14:textId="7B076C6F" w:rsidR="003765FD" w:rsidRPr="0085548B" w:rsidRDefault="003765FD" w:rsidP="00DF499F">
                <w:pPr>
                  <w:ind w:firstLine="0"/>
                  <w:contextualSpacing/>
                  <w:rPr>
                    <w:rFonts w:hAnsi="Times New Roman" w:cs="Times New Roman"/>
                    <w:i/>
                    <w:iCs/>
                    <w:sz w:val="24"/>
                    <w:szCs w:val="24"/>
                    <w:lang w:eastAsia="lt-LT"/>
                  </w:rPr>
                </w:pPr>
                <w:r>
                  <w:rPr>
                    <w:rFonts w:hAnsi="Times New Roman" w:cs="Times New Roman"/>
                    <w:i/>
                    <w:iCs/>
                    <w:sz w:val="24"/>
                    <w:szCs w:val="24"/>
                    <w:lang w:eastAsia="lt-LT"/>
                  </w:rPr>
                  <w:t xml:space="preserve">2025 </w:t>
                </w:r>
                <w:r w:rsidRPr="0085548B">
                  <w:rPr>
                    <w:rFonts w:hAnsi="Times New Roman" w:cs="Times New Roman"/>
                    <w:i/>
                    <w:iCs/>
                    <w:sz w:val="24"/>
                    <w:szCs w:val="24"/>
                    <w:lang w:eastAsia="lt-LT"/>
                  </w:rPr>
                  <w:t xml:space="preserve">m. </w:t>
                </w:r>
                <w:r>
                  <w:rPr>
                    <w:rFonts w:hAnsi="Times New Roman" w:cs="Times New Roman"/>
                    <w:i/>
                    <w:iCs/>
                    <w:sz w:val="24"/>
                    <w:szCs w:val="24"/>
                    <w:lang w:eastAsia="lt-LT"/>
                  </w:rPr>
                  <w:t>kovo</w:t>
                </w:r>
                <w:r w:rsidR="00AB2023">
                  <w:rPr>
                    <w:rFonts w:hAnsi="Times New Roman" w:cs="Times New Roman"/>
                    <w:i/>
                    <w:iCs/>
                    <w:sz w:val="24"/>
                    <w:szCs w:val="24"/>
                    <w:lang w:eastAsia="lt-LT"/>
                  </w:rPr>
                  <w:t xml:space="preserve"> 4</w:t>
                </w:r>
                <w:r>
                  <w:rPr>
                    <w:rFonts w:hAnsi="Times New Roman" w:cs="Times New Roman"/>
                    <w:i/>
                    <w:iCs/>
                    <w:sz w:val="24"/>
                    <w:szCs w:val="24"/>
                    <w:lang w:eastAsia="lt-LT"/>
                  </w:rPr>
                  <w:t xml:space="preserve"> </w:t>
                </w:r>
                <w:r w:rsidRPr="0085548B">
                  <w:rPr>
                    <w:rFonts w:hAnsi="Times New Roman" w:cs="Times New Roman"/>
                    <w:i/>
                    <w:iCs/>
                    <w:sz w:val="24"/>
                    <w:szCs w:val="24"/>
                    <w:lang w:eastAsia="lt-LT"/>
                  </w:rPr>
                  <w:t xml:space="preserve">d. </w:t>
                </w:r>
              </w:p>
              <w:p w14:paraId="54DE2DB0" w14:textId="4382AB1B" w:rsidR="003765FD" w:rsidRPr="0085548B" w:rsidRDefault="003765FD" w:rsidP="00DF499F">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Protokolu Nr. PKP-</w:t>
                </w:r>
                <w:r w:rsidR="00AB2023">
                  <w:rPr>
                    <w:rFonts w:hAnsi="Times New Roman" w:cs="Times New Roman"/>
                    <w:i/>
                    <w:iCs/>
                    <w:sz w:val="24"/>
                    <w:szCs w:val="24"/>
                    <w:lang w:eastAsia="lt-LT"/>
                  </w:rPr>
                  <w:t>83</w:t>
                </w:r>
                <w:r w:rsidRPr="0085548B">
                  <w:rPr>
                    <w:rFonts w:hAnsi="Times New Roman" w:cs="Times New Roman"/>
                    <w:i/>
                    <w:iCs/>
                    <w:sz w:val="24"/>
                    <w:szCs w:val="24"/>
                    <w:lang w:eastAsia="lt-LT"/>
                  </w:rPr>
                  <w:t xml:space="preserve"> (7.65E)</w:t>
                </w:r>
              </w:p>
              <w:p w14:paraId="6A8B92C6" w14:textId="77777777" w:rsidR="003765FD" w:rsidRPr="0085548B" w:rsidRDefault="003765FD" w:rsidP="00DF499F">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PAKEITIMAI PATVIRTINTI: </w:t>
                </w:r>
              </w:p>
              <w:p w14:paraId="078AADF8" w14:textId="77777777" w:rsidR="003765FD" w:rsidRPr="0085548B" w:rsidRDefault="003765FD" w:rsidP="00DF499F">
                <w:pPr>
                  <w:ind w:firstLine="0"/>
                  <w:contextualSpacing/>
                  <w:rPr>
                    <w:rFonts w:hAnsi="Times New Roman" w:cs="Times New Roman"/>
                    <w:sz w:val="24"/>
                    <w:szCs w:val="24"/>
                    <w:lang w:eastAsia="lt-LT"/>
                  </w:rPr>
                </w:pPr>
                <w:r w:rsidRPr="0085548B">
                  <w:rPr>
                    <w:rFonts w:hAnsi="Times New Roman" w:cs="Times New Roman"/>
                    <w:i/>
                    <w:iCs/>
                    <w:sz w:val="24"/>
                    <w:szCs w:val="24"/>
                    <w:lang w:eastAsia="lt-LT"/>
                  </w:rPr>
                  <w:t>NETAIKOMA</w:t>
                </w:r>
                <w:r w:rsidRPr="0085548B">
                  <w:rPr>
                    <w:rFonts w:hAnsi="Times New Roman" w:cs="Times New Roman"/>
                    <w:sz w:val="24"/>
                    <w:szCs w:val="24"/>
                    <w:lang w:eastAsia="lt-LT"/>
                  </w:rPr>
                  <w:t xml:space="preserve"> </w:t>
                </w:r>
              </w:p>
            </w:tc>
          </w:tr>
        </w:tbl>
        <w:p w14:paraId="47B8E29B" w14:textId="1ADA2B87" w:rsidR="00D526C8" w:rsidRPr="00B801FB"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B801FB"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B801FB" w:rsidRDefault="00D526C8" w:rsidP="007334EA">
          <w:pPr>
            <w:spacing w:after="120"/>
            <w:ind w:left="567" w:firstLine="0"/>
            <w:contextualSpacing/>
            <w:jc w:val="center"/>
            <w:rPr>
              <w:rFonts w:ascii="Times New Roman" w:hAnsi="Times New Roman" w:cs="Times New Roman"/>
              <w:sz w:val="24"/>
              <w:szCs w:val="24"/>
            </w:rPr>
          </w:pPr>
        </w:p>
        <w:p w14:paraId="1D1BF965" w14:textId="02072607" w:rsidR="00D526C8" w:rsidRPr="00B801FB" w:rsidRDefault="00C006CB" w:rsidP="003E0529">
          <w:pPr>
            <w:spacing w:after="120" w:line="240" w:lineRule="auto"/>
            <w:ind w:left="567" w:firstLine="0"/>
            <w:contextualSpacing/>
            <w:jc w:val="center"/>
            <w:rPr>
              <w:rFonts w:ascii="Times New Roman" w:hAnsi="Times New Roman" w:cs="Times New Roman"/>
              <w:b/>
              <w:bCs/>
              <w:sz w:val="24"/>
              <w:szCs w:val="24"/>
            </w:rPr>
          </w:pPr>
          <w:r w:rsidRPr="00B801FB">
            <w:rPr>
              <w:rFonts w:ascii="Times New Roman" w:hAnsi="Times New Roman" w:cs="Times New Roman"/>
              <w:b/>
              <w:bCs/>
              <w:sz w:val="24"/>
              <w:szCs w:val="24"/>
            </w:rPr>
            <w:t xml:space="preserve">MAŽOS VERTĖS </w:t>
          </w:r>
          <w:r w:rsidR="00D526C8" w:rsidRPr="00B801FB">
            <w:rPr>
              <w:rFonts w:ascii="Times New Roman" w:hAnsi="Times New Roman" w:cs="Times New Roman"/>
              <w:b/>
              <w:bCs/>
              <w:sz w:val="24"/>
              <w:szCs w:val="24"/>
            </w:rPr>
            <w:t xml:space="preserve">VIEŠOJO </w:t>
          </w:r>
          <w:r w:rsidR="003765FD" w:rsidRPr="00B801FB">
            <w:rPr>
              <w:rFonts w:ascii="Times New Roman" w:hAnsi="Times New Roman" w:cs="Times New Roman"/>
              <w:b/>
              <w:bCs/>
              <w:sz w:val="24"/>
              <w:szCs w:val="24"/>
            </w:rPr>
            <w:t>PIRKIMO „TRAKSĖDŽIO KAIMO BOKŠTŲ GATVĖS APŠVIETIMO ĮRENGIMO DARBAI“</w:t>
          </w:r>
        </w:p>
        <w:p w14:paraId="18ACC6AD" w14:textId="076DA269" w:rsidR="00D526C8" w:rsidRPr="00B801FB" w:rsidRDefault="003765FD" w:rsidP="001A2892">
          <w:pPr>
            <w:spacing w:after="120" w:line="240" w:lineRule="auto"/>
            <w:ind w:left="567" w:firstLine="0"/>
            <w:contextualSpacing/>
            <w:jc w:val="center"/>
            <w:rPr>
              <w:rFonts w:ascii="Times New Roman" w:hAnsi="Times New Roman" w:cs="Times New Roman"/>
              <w:b/>
              <w:bCs/>
              <w:sz w:val="24"/>
              <w:szCs w:val="24"/>
            </w:rPr>
          </w:pPr>
          <w:r w:rsidRPr="00B801FB">
            <w:rPr>
              <w:rFonts w:ascii="Times New Roman" w:hAnsi="Times New Roman" w:cs="Times New Roman"/>
              <w:b/>
              <w:bCs/>
              <w:sz w:val="24"/>
              <w:szCs w:val="24"/>
            </w:rPr>
            <w:t>SKELBIAMOS APKLAUSOS SPECIALIOSIOS SĄLYGOS</w:t>
          </w:r>
        </w:p>
        <w:p w14:paraId="517C01D9" w14:textId="61CA265E" w:rsidR="001C24BC" w:rsidRPr="00B801FB" w:rsidRDefault="00D53BF4" w:rsidP="001A2892">
          <w:pPr>
            <w:spacing w:after="120" w:line="240" w:lineRule="auto"/>
            <w:ind w:left="567" w:firstLine="0"/>
            <w:contextualSpacing/>
            <w:jc w:val="center"/>
            <w:rPr>
              <w:rFonts w:ascii="Times New Roman" w:hAnsi="Times New Roman" w:cs="Times New Roman"/>
              <w:sz w:val="24"/>
              <w:szCs w:val="24"/>
            </w:rPr>
          </w:pPr>
          <w:r w:rsidRPr="00B801FB">
            <w:rPr>
              <w:rFonts w:ascii="Times New Roman" w:hAnsi="Times New Roman" w:cs="Times New Roman"/>
              <w:b/>
              <w:bCs/>
              <w:sz w:val="24"/>
              <w:szCs w:val="24"/>
            </w:rPr>
            <w:t>V</w:t>
          </w:r>
          <w:r w:rsidR="00755F3B" w:rsidRPr="00B801FB">
            <w:rPr>
              <w:rFonts w:ascii="Times New Roman" w:hAnsi="Times New Roman" w:cs="Times New Roman"/>
              <w:b/>
              <w:bCs/>
              <w:sz w:val="24"/>
              <w:szCs w:val="24"/>
            </w:rPr>
            <w:t>ersija</w:t>
          </w:r>
          <w:r w:rsidRPr="00B801FB">
            <w:rPr>
              <w:rFonts w:ascii="Times New Roman" w:hAnsi="Times New Roman" w:cs="Times New Roman"/>
              <w:b/>
              <w:bCs/>
              <w:sz w:val="24"/>
              <w:szCs w:val="24"/>
            </w:rPr>
            <w:t xml:space="preserve"> Nr. </w:t>
          </w:r>
          <w:r w:rsidR="003E0529" w:rsidRPr="00B801FB">
            <w:rPr>
              <w:rFonts w:ascii="Times New Roman" w:hAnsi="Times New Roman" w:cs="Times New Roman"/>
              <w:b/>
              <w:bCs/>
              <w:sz w:val="24"/>
              <w:szCs w:val="24"/>
            </w:rPr>
            <w:t>1</w:t>
          </w:r>
          <w:r w:rsidR="005F13F0" w:rsidRPr="00B801FB">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801FB" w:rsidRDefault="00173FBA" w:rsidP="00581B14">
              <w:pPr>
                <w:pStyle w:val="Turinioantrat"/>
                <w:tabs>
                  <w:tab w:val="left" w:pos="6555"/>
                </w:tabs>
                <w:rPr>
                  <w:rFonts w:ascii="Times New Roman" w:hAnsi="Times New Roman" w:cs="Times New Roman"/>
                  <w:color w:val="auto"/>
                  <w:sz w:val="24"/>
                  <w:szCs w:val="24"/>
                </w:rPr>
              </w:pPr>
              <w:r w:rsidRPr="00B801FB">
                <w:rPr>
                  <w:rFonts w:ascii="Times New Roman" w:hAnsi="Times New Roman" w:cs="Times New Roman"/>
                  <w:color w:val="auto"/>
                  <w:sz w:val="24"/>
                  <w:szCs w:val="24"/>
                </w:rPr>
                <w:t>T</w:t>
              </w:r>
              <w:r w:rsidR="00F42EC8" w:rsidRPr="00B801FB">
                <w:rPr>
                  <w:rFonts w:ascii="Times New Roman" w:hAnsi="Times New Roman" w:cs="Times New Roman"/>
                  <w:color w:val="auto"/>
                  <w:sz w:val="24"/>
                  <w:szCs w:val="24"/>
                </w:rPr>
                <w:t>URINYS</w:t>
              </w:r>
              <w:r w:rsidR="00581B14" w:rsidRPr="00B801FB">
                <w:rPr>
                  <w:rFonts w:ascii="Times New Roman" w:hAnsi="Times New Roman" w:cs="Times New Roman"/>
                  <w:color w:val="auto"/>
                  <w:sz w:val="24"/>
                  <w:szCs w:val="24"/>
                </w:rPr>
                <w:tab/>
              </w:r>
            </w:p>
            <w:p w14:paraId="18865392" w14:textId="5BCE3478" w:rsidR="00B801FB" w:rsidRPr="00FA267A" w:rsidRDefault="00173FBA">
              <w:pPr>
                <w:pStyle w:val="Turinys1"/>
                <w:rPr>
                  <w:noProof/>
                  <w:kern w:val="2"/>
                  <w:sz w:val="24"/>
                  <w:szCs w:val="24"/>
                  <w14:ligatures w14:val="standardContextual"/>
                </w:rPr>
              </w:pPr>
              <w:r w:rsidRPr="00B801FB">
                <w:rPr>
                  <w:rFonts w:ascii="Times New Roman" w:hAnsi="Times New Roman" w:cs="Times New Roman"/>
                  <w:sz w:val="24"/>
                  <w:szCs w:val="24"/>
                </w:rPr>
                <w:fldChar w:fldCharType="begin"/>
              </w:r>
              <w:r w:rsidRPr="00B801FB">
                <w:rPr>
                  <w:rFonts w:ascii="Times New Roman" w:hAnsi="Times New Roman" w:cs="Times New Roman"/>
                  <w:sz w:val="24"/>
                  <w:szCs w:val="24"/>
                </w:rPr>
                <w:instrText xml:space="preserve"> TOC \o "1-3" \h \z \u </w:instrText>
              </w:r>
              <w:r w:rsidRPr="00B801FB">
                <w:rPr>
                  <w:rFonts w:ascii="Times New Roman" w:hAnsi="Times New Roman" w:cs="Times New Roman"/>
                  <w:sz w:val="24"/>
                  <w:szCs w:val="24"/>
                </w:rPr>
                <w:fldChar w:fldCharType="separate"/>
              </w:r>
              <w:hyperlink w:anchor="_Toc191894298" w:history="1">
                <w:r w:rsidR="00B801FB" w:rsidRPr="00FA267A">
                  <w:rPr>
                    <w:rStyle w:val="Hipersaitas"/>
                    <w:rFonts w:ascii="Times New Roman" w:hAnsi="Times New Roman" w:cs="Times New Roman"/>
                    <w:noProof/>
                  </w:rPr>
                  <w:t>1.</w:t>
                </w:r>
                <w:r w:rsidR="00B801FB" w:rsidRPr="00FA267A">
                  <w:rPr>
                    <w:noProof/>
                    <w:kern w:val="2"/>
                    <w:sz w:val="24"/>
                    <w:szCs w:val="24"/>
                    <w14:ligatures w14:val="standardContextual"/>
                  </w:rPr>
                  <w:tab/>
                </w:r>
                <w:r w:rsidR="00B801FB" w:rsidRPr="00FA267A">
                  <w:rPr>
                    <w:rStyle w:val="Hipersaitas"/>
                    <w:rFonts w:ascii="Times New Roman" w:hAnsi="Times New Roman" w:cs="Times New Roman"/>
                    <w:noProof/>
                  </w:rPr>
                  <w:t>Bendra informacija</w:t>
                </w:r>
                <w:r w:rsidR="00B801FB" w:rsidRPr="00FA267A">
                  <w:rPr>
                    <w:noProof/>
                    <w:webHidden/>
                  </w:rPr>
                  <w:tab/>
                </w:r>
                <w:r w:rsidR="00B801FB" w:rsidRPr="00FA267A">
                  <w:rPr>
                    <w:noProof/>
                    <w:webHidden/>
                  </w:rPr>
                  <w:fldChar w:fldCharType="begin"/>
                </w:r>
                <w:r w:rsidR="00B801FB" w:rsidRPr="00FA267A">
                  <w:rPr>
                    <w:noProof/>
                    <w:webHidden/>
                  </w:rPr>
                  <w:instrText xml:space="preserve"> PAGEREF _Toc191894298 \h </w:instrText>
                </w:r>
                <w:r w:rsidR="00B801FB" w:rsidRPr="00FA267A">
                  <w:rPr>
                    <w:noProof/>
                    <w:webHidden/>
                  </w:rPr>
                </w:r>
                <w:r w:rsidR="00B801FB" w:rsidRPr="00FA267A">
                  <w:rPr>
                    <w:noProof/>
                    <w:webHidden/>
                  </w:rPr>
                  <w:fldChar w:fldCharType="separate"/>
                </w:r>
                <w:r w:rsidR="00B801FB" w:rsidRPr="00FA267A">
                  <w:rPr>
                    <w:noProof/>
                    <w:webHidden/>
                  </w:rPr>
                  <w:t>0</w:t>
                </w:r>
                <w:r w:rsidR="00B801FB" w:rsidRPr="00FA267A">
                  <w:rPr>
                    <w:noProof/>
                    <w:webHidden/>
                  </w:rPr>
                  <w:fldChar w:fldCharType="end"/>
                </w:r>
              </w:hyperlink>
            </w:p>
            <w:p w14:paraId="7440CACC" w14:textId="3A680FE3" w:rsidR="00B801FB" w:rsidRPr="00FA267A" w:rsidRDefault="00B801FB">
              <w:pPr>
                <w:pStyle w:val="Turinys1"/>
                <w:rPr>
                  <w:noProof/>
                  <w:kern w:val="2"/>
                  <w:sz w:val="24"/>
                  <w:szCs w:val="24"/>
                  <w14:ligatures w14:val="standardContextual"/>
                </w:rPr>
              </w:pPr>
              <w:hyperlink w:anchor="_Toc191894299" w:history="1">
                <w:r w:rsidRPr="00FA267A">
                  <w:rPr>
                    <w:rStyle w:val="Hipersaitas"/>
                    <w:rFonts w:ascii="Times New Roman" w:eastAsia="Calibri" w:hAnsi="Times New Roman" w:cs="Times New Roman"/>
                    <w:noProof/>
                  </w:rPr>
                  <w:t>2.</w:t>
                </w:r>
                <w:r w:rsidRPr="00FA267A">
                  <w:rPr>
                    <w:noProof/>
                    <w:kern w:val="2"/>
                    <w:sz w:val="24"/>
                    <w:szCs w:val="24"/>
                    <w14:ligatures w14:val="standardContextual"/>
                  </w:rPr>
                  <w:tab/>
                </w:r>
                <w:r w:rsidRPr="00FA267A">
                  <w:rPr>
                    <w:rStyle w:val="Hipersaitas"/>
                    <w:rFonts w:ascii="Times New Roman" w:hAnsi="Times New Roman" w:cs="Times New Roman"/>
                    <w:noProof/>
                  </w:rPr>
                  <w:t>Pirkimo objektas</w:t>
                </w:r>
                <w:r w:rsidRPr="00FA267A">
                  <w:rPr>
                    <w:noProof/>
                    <w:webHidden/>
                  </w:rPr>
                  <w:tab/>
                </w:r>
                <w:r w:rsidRPr="00FA267A">
                  <w:rPr>
                    <w:noProof/>
                    <w:webHidden/>
                  </w:rPr>
                  <w:fldChar w:fldCharType="begin"/>
                </w:r>
                <w:r w:rsidRPr="00FA267A">
                  <w:rPr>
                    <w:noProof/>
                    <w:webHidden/>
                  </w:rPr>
                  <w:instrText xml:space="preserve"> PAGEREF _Toc191894299 \h </w:instrText>
                </w:r>
                <w:r w:rsidRPr="00FA267A">
                  <w:rPr>
                    <w:noProof/>
                    <w:webHidden/>
                  </w:rPr>
                </w:r>
                <w:r w:rsidRPr="00FA267A">
                  <w:rPr>
                    <w:noProof/>
                    <w:webHidden/>
                  </w:rPr>
                  <w:fldChar w:fldCharType="separate"/>
                </w:r>
                <w:r w:rsidRPr="00FA267A">
                  <w:rPr>
                    <w:noProof/>
                    <w:webHidden/>
                  </w:rPr>
                  <w:t>0</w:t>
                </w:r>
                <w:r w:rsidRPr="00FA267A">
                  <w:rPr>
                    <w:noProof/>
                    <w:webHidden/>
                  </w:rPr>
                  <w:fldChar w:fldCharType="end"/>
                </w:r>
              </w:hyperlink>
            </w:p>
            <w:p w14:paraId="74B0EE3D" w14:textId="14AFB35C" w:rsidR="00B801FB" w:rsidRPr="00FA267A" w:rsidRDefault="00B801FB">
              <w:pPr>
                <w:pStyle w:val="Turinys1"/>
                <w:rPr>
                  <w:noProof/>
                  <w:kern w:val="2"/>
                  <w:sz w:val="24"/>
                  <w:szCs w:val="24"/>
                  <w14:ligatures w14:val="standardContextual"/>
                </w:rPr>
              </w:pPr>
              <w:hyperlink w:anchor="_Toc191894300" w:history="1">
                <w:r w:rsidRPr="00FA267A">
                  <w:rPr>
                    <w:rStyle w:val="Hipersaitas"/>
                    <w:rFonts w:ascii="Times New Roman" w:eastAsia="Calibri" w:hAnsi="Times New Roman" w:cs="Times New Roman"/>
                    <w:noProof/>
                  </w:rPr>
                  <w:t>3.</w:t>
                </w:r>
                <w:r w:rsidRPr="00FA267A">
                  <w:rPr>
                    <w:noProof/>
                    <w:kern w:val="2"/>
                    <w:sz w:val="24"/>
                    <w:szCs w:val="24"/>
                    <w14:ligatures w14:val="standardContextual"/>
                  </w:rPr>
                  <w:tab/>
                </w:r>
                <w:r w:rsidRPr="00FA267A">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FA267A">
                  <w:rPr>
                    <w:noProof/>
                    <w:webHidden/>
                  </w:rPr>
                  <w:tab/>
                </w:r>
                <w:r w:rsidRPr="00FA267A">
                  <w:rPr>
                    <w:noProof/>
                    <w:webHidden/>
                  </w:rPr>
                  <w:fldChar w:fldCharType="begin"/>
                </w:r>
                <w:r w:rsidRPr="00FA267A">
                  <w:rPr>
                    <w:noProof/>
                    <w:webHidden/>
                  </w:rPr>
                  <w:instrText xml:space="preserve"> PAGEREF _Toc191894300 \h </w:instrText>
                </w:r>
                <w:r w:rsidRPr="00FA267A">
                  <w:rPr>
                    <w:noProof/>
                    <w:webHidden/>
                  </w:rPr>
                </w:r>
                <w:r w:rsidRPr="00FA267A">
                  <w:rPr>
                    <w:noProof/>
                    <w:webHidden/>
                  </w:rPr>
                  <w:fldChar w:fldCharType="separate"/>
                </w:r>
                <w:r w:rsidRPr="00FA267A">
                  <w:rPr>
                    <w:noProof/>
                    <w:webHidden/>
                  </w:rPr>
                  <w:t>1</w:t>
                </w:r>
                <w:r w:rsidRPr="00FA267A">
                  <w:rPr>
                    <w:noProof/>
                    <w:webHidden/>
                  </w:rPr>
                  <w:fldChar w:fldCharType="end"/>
                </w:r>
              </w:hyperlink>
            </w:p>
            <w:p w14:paraId="42B09D5C" w14:textId="057FC8AC" w:rsidR="00B801FB" w:rsidRPr="00FA267A" w:rsidRDefault="00B801FB">
              <w:pPr>
                <w:pStyle w:val="Turinys1"/>
                <w:rPr>
                  <w:noProof/>
                  <w:kern w:val="2"/>
                  <w:sz w:val="24"/>
                  <w:szCs w:val="24"/>
                  <w14:ligatures w14:val="standardContextual"/>
                </w:rPr>
              </w:pPr>
              <w:hyperlink w:anchor="_Toc191894301" w:history="1">
                <w:r w:rsidRPr="00FA267A">
                  <w:rPr>
                    <w:rStyle w:val="Hipersaitas"/>
                    <w:rFonts w:ascii="Times New Roman" w:eastAsia="Calibri" w:hAnsi="Times New Roman" w:cs="Times New Roman"/>
                    <w:noProof/>
                  </w:rPr>
                  <w:t>4.</w:t>
                </w:r>
                <w:r w:rsidRPr="00FA267A">
                  <w:rPr>
                    <w:noProof/>
                    <w:kern w:val="2"/>
                    <w:sz w:val="24"/>
                    <w:szCs w:val="24"/>
                    <w14:ligatures w14:val="standardContextual"/>
                  </w:rPr>
                  <w:tab/>
                </w:r>
                <w:r w:rsidRPr="00FA267A">
                  <w:rPr>
                    <w:rStyle w:val="Hipersaitas"/>
                    <w:rFonts w:ascii="Times New Roman" w:hAnsi="Times New Roman" w:cs="Times New Roman"/>
                    <w:noProof/>
                  </w:rPr>
                  <w:t>Reikalavimai, susiję su nacionaliniu saugumu</w:t>
                </w:r>
                <w:r w:rsidRPr="00FA267A">
                  <w:rPr>
                    <w:noProof/>
                    <w:webHidden/>
                  </w:rPr>
                  <w:tab/>
                </w:r>
                <w:r w:rsidRPr="00FA267A">
                  <w:rPr>
                    <w:noProof/>
                    <w:webHidden/>
                  </w:rPr>
                  <w:fldChar w:fldCharType="begin"/>
                </w:r>
                <w:r w:rsidRPr="00FA267A">
                  <w:rPr>
                    <w:noProof/>
                    <w:webHidden/>
                  </w:rPr>
                  <w:instrText xml:space="preserve"> PAGEREF _Toc191894301 \h </w:instrText>
                </w:r>
                <w:r w:rsidRPr="00FA267A">
                  <w:rPr>
                    <w:noProof/>
                    <w:webHidden/>
                  </w:rPr>
                </w:r>
                <w:r w:rsidRPr="00FA267A">
                  <w:rPr>
                    <w:noProof/>
                    <w:webHidden/>
                  </w:rPr>
                  <w:fldChar w:fldCharType="separate"/>
                </w:r>
                <w:r w:rsidRPr="00FA267A">
                  <w:rPr>
                    <w:noProof/>
                    <w:webHidden/>
                  </w:rPr>
                  <w:t>1</w:t>
                </w:r>
                <w:r w:rsidRPr="00FA267A">
                  <w:rPr>
                    <w:noProof/>
                    <w:webHidden/>
                  </w:rPr>
                  <w:fldChar w:fldCharType="end"/>
                </w:r>
              </w:hyperlink>
            </w:p>
            <w:p w14:paraId="0C91AE5D" w14:textId="28D44700" w:rsidR="00B801FB" w:rsidRPr="00FA267A" w:rsidRDefault="00B801FB">
              <w:pPr>
                <w:pStyle w:val="Turinys1"/>
                <w:rPr>
                  <w:noProof/>
                  <w:kern w:val="2"/>
                  <w:sz w:val="24"/>
                  <w:szCs w:val="24"/>
                  <w14:ligatures w14:val="standardContextual"/>
                </w:rPr>
              </w:pPr>
              <w:hyperlink w:anchor="_Toc191894302" w:history="1">
                <w:r w:rsidRPr="00FA267A">
                  <w:rPr>
                    <w:rStyle w:val="Hipersaitas"/>
                    <w:rFonts w:ascii="Times New Roman" w:eastAsia="Calibri" w:hAnsi="Times New Roman" w:cs="Times New Roman"/>
                    <w:noProof/>
                  </w:rPr>
                  <w:t>5.</w:t>
                </w:r>
                <w:r w:rsidRPr="00FA267A">
                  <w:rPr>
                    <w:noProof/>
                    <w:kern w:val="2"/>
                    <w:sz w:val="24"/>
                    <w:szCs w:val="24"/>
                    <w14:ligatures w14:val="standardContextual"/>
                  </w:rPr>
                  <w:tab/>
                </w:r>
                <w:r w:rsidRPr="00FA267A">
                  <w:rPr>
                    <w:rStyle w:val="Hipersaitas"/>
                    <w:rFonts w:ascii="Times New Roman" w:hAnsi="Times New Roman" w:cs="Times New Roman"/>
                    <w:noProof/>
                  </w:rPr>
                  <w:t>Specialieji reikalavimai pasiūlymų rengimui ir pateikimui</w:t>
                </w:r>
                <w:r w:rsidRPr="00FA267A">
                  <w:rPr>
                    <w:noProof/>
                    <w:webHidden/>
                  </w:rPr>
                  <w:tab/>
                </w:r>
                <w:r w:rsidRPr="00FA267A">
                  <w:rPr>
                    <w:noProof/>
                    <w:webHidden/>
                  </w:rPr>
                  <w:fldChar w:fldCharType="begin"/>
                </w:r>
                <w:r w:rsidRPr="00FA267A">
                  <w:rPr>
                    <w:noProof/>
                    <w:webHidden/>
                  </w:rPr>
                  <w:instrText xml:space="preserve"> PAGEREF _Toc191894302 \h </w:instrText>
                </w:r>
                <w:r w:rsidRPr="00FA267A">
                  <w:rPr>
                    <w:noProof/>
                    <w:webHidden/>
                  </w:rPr>
                </w:r>
                <w:r w:rsidRPr="00FA267A">
                  <w:rPr>
                    <w:noProof/>
                    <w:webHidden/>
                  </w:rPr>
                  <w:fldChar w:fldCharType="separate"/>
                </w:r>
                <w:r w:rsidRPr="00FA267A">
                  <w:rPr>
                    <w:noProof/>
                    <w:webHidden/>
                  </w:rPr>
                  <w:t>1</w:t>
                </w:r>
                <w:r w:rsidRPr="00FA267A">
                  <w:rPr>
                    <w:noProof/>
                    <w:webHidden/>
                  </w:rPr>
                  <w:fldChar w:fldCharType="end"/>
                </w:r>
              </w:hyperlink>
            </w:p>
            <w:p w14:paraId="4BDAD464" w14:textId="2FCC418E" w:rsidR="00B801FB" w:rsidRPr="00FA267A" w:rsidRDefault="00B801FB">
              <w:pPr>
                <w:pStyle w:val="Turinys1"/>
                <w:rPr>
                  <w:noProof/>
                  <w:kern w:val="2"/>
                  <w:sz w:val="24"/>
                  <w:szCs w:val="24"/>
                  <w14:ligatures w14:val="standardContextual"/>
                </w:rPr>
              </w:pPr>
              <w:hyperlink w:anchor="_Toc191894303" w:history="1">
                <w:r w:rsidRPr="00FA267A">
                  <w:rPr>
                    <w:rStyle w:val="Hipersaitas"/>
                    <w:rFonts w:ascii="Times New Roman" w:hAnsi="Times New Roman" w:cs="Times New Roman"/>
                    <w:noProof/>
                  </w:rPr>
                  <w:t>6. Pasiūlymo galiojimo užtikrinimas</w:t>
                </w:r>
                <w:r w:rsidRPr="00FA267A">
                  <w:rPr>
                    <w:noProof/>
                    <w:webHidden/>
                  </w:rPr>
                  <w:tab/>
                </w:r>
                <w:r w:rsidRPr="00FA267A">
                  <w:rPr>
                    <w:noProof/>
                    <w:webHidden/>
                  </w:rPr>
                  <w:fldChar w:fldCharType="begin"/>
                </w:r>
                <w:r w:rsidRPr="00FA267A">
                  <w:rPr>
                    <w:noProof/>
                    <w:webHidden/>
                  </w:rPr>
                  <w:instrText xml:space="preserve"> PAGEREF _Toc191894303 \h </w:instrText>
                </w:r>
                <w:r w:rsidRPr="00FA267A">
                  <w:rPr>
                    <w:noProof/>
                    <w:webHidden/>
                  </w:rPr>
                </w:r>
                <w:r w:rsidRPr="00FA267A">
                  <w:rPr>
                    <w:noProof/>
                    <w:webHidden/>
                  </w:rPr>
                  <w:fldChar w:fldCharType="separate"/>
                </w:r>
                <w:r w:rsidRPr="00FA267A">
                  <w:rPr>
                    <w:noProof/>
                    <w:webHidden/>
                  </w:rPr>
                  <w:t>2</w:t>
                </w:r>
                <w:r w:rsidRPr="00FA267A">
                  <w:rPr>
                    <w:noProof/>
                    <w:webHidden/>
                  </w:rPr>
                  <w:fldChar w:fldCharType="end"/>
                </w:r>
              </w:hyperlink>
            </w:p>
            <w:p w14:paraId="2512D96B" w14:textId="7879A438" w:rsidR="00B801FB" w:rsidRPr="00FA267A" w:rsidRDefault="00B801FB">
              <w:pPr>
                <w:pStyle w:val="Turinys1"/>
                <w:rPr>
                  <w:noProof/>
                  <w:kern w:val="2"/>
                  <w:sz w:val="24"/>
                  <w:szCs w:val="24"/>
                  <w14:ligatures w14:val="standardContextual"/>
                </w:rPr>
              </w:pPr>
              <w:hyperlink w:anchor="_Toc191894304" w:history="1">
                <w:r w:rsidRPr="00FA267A">
                  <w:rPr>
                    <w:rStyle w:val="Hipersaitas"/>
                    <w:rFonts w:ascii="Times New Roman" w:hAnsi="Times New Roman" w:cs="Times New Roman"/>
                    <w:noProof/>
                  </w:rPr>
                  <w:t>7.</w:t>
                </w:r>
                <w:r w:rsidRPr="00FA267A">
                  <w:rPr>
                    <w:noProof/>
                    <w:kern w:val="2"/>
                    <w:sz w:val="24"/>
                    <w:szCs w:val="24"/>
                    <w14:ligatures w14:val="standardContextual"/>
                  </w:rPr>
                  <w:tab/>
                </w:r>
                <w:r w:rsidRPr="00FA267A">
                  <w:rPr>
                    <w:rStyle w:val="Hipersaitas"/>
                    <w:rFonts w:ascii="Times New Roman" w:hAnsi="Times New Roman" w:cs="Times New Roman"/>
                    <w:noProof/>
                  </w:rPr>
                  <w:t>Pasiūlymų vertinimas</w:t>
                </w:r>
                <w:r w:rsidRPr="00FA267A">
                  <w:rPr>
                    <w:noProof/>
                    <w:webHidden/>
                  </w:rPr>
                  <w:tab/>
                </w:r>
                <w:r w:rsidRPr="00FA267A">
                  <w:rPr>
                    <w:noProof/>
                    <w:webHidden/>
                  </w:rPr>
                  <w:fldChar w:fldCharType="begin"/>
                </w:r>
                <w:r w:rsidRPr="00FA267A">
                  <w:rPr>
                    <w:noProof/>
                    <w:webHidden/>
                  </w:rPr>
                  <w:instrText xml:space="preserve"> PAGEREF _Toc191894304 \h </w:instrText>
                </w:r>
                <w:r w:rsidRPr="00FA267A">
                  <w:rPr>
                    <w:noProof/>
                    <w:webHidden/>
                  </w:rPr>
                </w:r>
                <w:r w:rsidRPr="00FA267A">
                  <w:rPr>
                    <w:noProof/>
                    <w:webHidden/>
                  </w:rPr>
                  <w:fldChar w:fldCharType="separate"/>
                </w:r>
                <w:r w:rsidRPr="00FA267A">
                  <w:rPr>
                    <w:noProof/>
                    <w:webHidden/>
                  </w:rPr>
                  <w:t>3</w:t>
                </w:r>
                <w:r w:rsidRPr="00FA267A">
                  <w:rPr>
                    <w:noProof/>
                    <w:webHidden/>
                  </w:rPr>
                  <w:fldChar w:fldCharType="end"/>
                </w:r>
              </w:hyperlink>
            </w:p>
            <w:p w14:paraId="5F2BB696" w14:textId="5B905784" w:rsidR="00B801FB" w:rsidRPr="00FA267A" w:rsidRDefault="00B801FB">
              <w:pPr>
                <w:pStyle w:val="Turinys1"/>
                <w:rPr>
                  <w:noProof/>
                  <w:kern w:val="2"/>
                  <w:sz w:val="24"/>
                  <w:szCs w:val="24"/>
                  <w14:ligatures w14:val="standardContextual"/>
                </w:rPr>
              </w:pPr>
              <w:hyperlink w:anchor="_Toc191894305" w:history="1">
                <w:r w:rsidRPr="00FA267A">
                  <w:rPr>
                    <w:rStyle w:val="Hipersaitas"/>
                    <w:rFonts w:ascii="Times New Roman" w:hAnsi="Times New Roman" w:cs="Times New Roman"/>
                    <w:noProof/>
                  </w:rPr>
                  <w:t>8. Sutarties sudarymas</w:t>
                </w:r>
                <w:r w:rsidRPr="00FA267A">
                  <w:rPr>
                    <w:noProof/>
                    <w:webHidden/>
                  </w:rPr>
                  <w:tab/>
                </w:r>
                <w:r w:rsidRPr="00FA267A">
                  <w:rPr>
                    <w:noProof/>
                    <w:webHidden/>
                  </w:rPr>
                  <w:fldChar w:fldCharType="begin"/>
                </w:r>
                <w:r w:rsidRPr="00FA267A">
                  <w:rPr>
                    <w:noProof/>
                    <w:webHidden/>
                  </w:rPr>
                  <w:instrText xml:space="preserve"> PAGEREF _Toc191894305 \h </w:instrText>
                </w:r>
                <w:r w:rsidRPr="00FA267A">
                  <w:rPr>
                    <w:noProof/>
                    <w:webHidden/>
                  </w:rPr>
                </w:r>
                <w:r w:rsidRPr="00FA267A">
                  <w:rPr>
                    <w:noProof/>
                    <w:webHidden/>
                  </w:rPr>
                  <w:fldChar w:fldCharType="separate"/>
                </w:r>
                <w:r w:rsidRPr="00FA267A">
                  <w:rPr>
                    <w:noProof/>
                    <w:webHidden/>
                  </w:rPr>
                  <w:t>3</w:t>
                </w:r>
                <w:r w:rsidRPr="00FA267A">
                  <w:rPr>
                    <w:noProof/>
                    <w:webHidden/>
                  </w:rPr>
                  <w:fldChar w:fldCharType="end"/>
                </w:r>
              </w:hyperlink>
            </w:p>
            <w:p w14:paraId="2B0874BB" w14:textId="24515DF7" w:rsidR="00B801FB" w:rsidRPr="00FA267A" w:rsidRDefault="00B801FB">
              <w:pPr>
                <w:pStyle w:val="Turinys1"/>
                <w:rPr>
                  <w:noProof/>
                  <w:kern w:val="2"/>
                  <w:sz w:val="24"/>
                  <w:szCs w:val="24"/>
                  <w14:ligatures w14:val="standardContextual"/>
                </w:rPr>
              </w:pPr>
              <w:hyperlink w:anchor="_Toc191894306" w:history="1">
                <w:r w:rsidRPr="00FA267A">
                  <w:rPr>
                    <w:rStyle w:val="Hipersaitas"/>
                    <w:rFonts w:ascii="Times New Roman" w:hAnsi="Times New Roman" w:cs="Times New Roman"/>
                    <w:noProof/>
                  </w:rPr>
                  <w:t>9.</w:t>
                </w:r>
                <w:r w:rsidRPr="00FA267A">
                  <w:rPr>
                    <w:noProof/>
                    <w:kern w:val="2"/>
                    <w:sz w:val="24"/>
                    <w:szCs w:val="24"/>
                    <w14:ligatures w14:val="standardContextual"/>
                  </w:rPr>
                  <w:tab/>
                </w:r>
                <w:r w:rsidRPr="00FA267A">
                  <w:rPr>
                    <w:rStyle w:val="Hipersaitas"/>
                    <w:rFonts w:ascii="Times New Roman" w:hAnsi="Times New Roman" w:cs="Times New Roman"/>
                    <w:noProof/>
                  </w:rPr>
                  <w:t>Terminai</w:t>
                </w:r>
                <w:r w:rsidRPr="00FA267A">
                  <w:rPr>
                    <w:noProof/>
                    <w:webHidden/>
                  </w:rPr>
                  <w:tab/>
                </w:r>
                <w:r w:rsidRPr="00FA267A">
                  <w:rPr>
                    <w:noProof/>
                    <w:webHidden/>
                  </w:rPr>
                  <w:fldChar w:fldCharType="begin"/>
                </w:r>
                <w:r w:rsidRPr="00FA267A">
                  <w:rPr>
                    <w:noProof/>
                    <w:webHidden/>
                  </w:rPr>
                  <w:instrText xml:space="preserve"> PAGEREF _Toc191894306 \h </w:instrText>
                </w:r>
                <w:r w:rsidRPr="00FA267A">
                  <w:rPr>
                    <w:noProof/>
                    <w:webHidden/>
                  </w:rPr>
                </w:r>
                <w:r w:rsidRPr="00FA267A">
                  <w:rPr>
                    <w:noProof/>
                    <w:webHidden/>
                  </w:rPr>
                  <w:fldChar w:fldCharType="separate"/>
                </w:r>
                <w:r w:rsidRPr="00FA267A">
                  <w:rPr>
                    <w:noProof/>
                    <w:webHidden/>
                  </w:rPr>
                  <w:t>3</w:t>
                </w:r>
                <w:r w:rsidRPr="00FA267A">
                  <w:rPr>
                    <w:noProof/>
                    <w:webHidden/>
                  </w:rPr>
                  <w:fldChar w:fldCharType="end"/>
                </w:r>
              </w:hyperlink>
            </w:p>
            <w:p w14:paraId="7E72F469" w14:textId="35F813F6" w:rsidR="00B801FB" w:rsidRPr="00FA267A" w:rsidRDefault="00B801FB">
              <w:pPr>
                <w:pStyle w:val="Turinys1"/>
                <w:rPr>
                  <w:noProof/>
                  <w:kern w:val="2"/>
                  <w:sz w:val="24"/>
                  <w:szCs w:val="24"/>
                  <w14:ligatures w14:val="standardContextual"/>
                </w:rPr>
              </w:pPr>
              <w:hyperlink w:anchor="_Toc191894307" w:history="1">
                <w:r w:rsidRPr="00FA267A">
                  <w:rPr>
                    <w:rStyle w:val="Hipersaitas"/>
                    <w:rFonts w:ascii="Times New Roman" w:hAnsi="Times New Roman" w:cs="Times New Roman"/>
                    <w:noProof/>
                  </w:rPr>
                  <w:t>10. Priedai</w:t>
                </w:r>
                <w:r w:rsidRPr="00FA267A">
                  <w:rPr>
                    <w:noProof/>
                    <w:webHidden/>
                  </w:rPr>
                  <w:tab/>
                </w:r>
                <w:r w:rsidRPr="00FA267A">
                  <w:rPr>
                    <w:noProof/>
                    <w:webHidden/>
                  </w:rPr>
                  <w:fldChar w:fldCharType="begin"/>
                </w:r>
                <w:r w:rsidRPr="00FA267A">
                  <w:rPr>
                    <w:noProof/>
                    <w:webHidden/>
                  </w:rPr>
                  <w:instrText xml:space="preserve"> PAGEREF _Toc191894307 \h </w:instrText>
                </w:r>
                <w:r w:rsidRPr="00FA267A">
                  <w:rPr>
                    <w:noProof/>
                    <w:webHidden/>
                  </w:rPr>
                </w:r>
                <w:r w:rsidRPr="00FA267A">
                  <w:rPr>
                    <w:noProof/>
                    <w:webHidden/>
                  </w:rPr>
                  <w:fldChar w:fldCharType="separate"/>
                </w:r>
                <w:r w:rsidRPr="00FA267A">
                  <w:rPr>
                    <w:noProof/>
                    <w:webHidden/>
                  </w:rPr>
                  <w:t>5</w:t>
                </w:r>
                <w:r w:rsidRPr="00FA267A">
                  <w:rPr>
                    <w:noProof/>
                    <w:webHidden/>
                  </w:rPr>
                  <w:fldChar w:fldCharType="end"/>
                </w:r>
              </w:hyperlink>
            </w:p>
            <w:p w14:paraId="1B174F1E" w14:textId="292EAECA" w:rsidR="00B801FB" w:rsidRDefault="00B801FB">
              <w:pPr>
                <w:pStyle w:val="Turinys2"/>
                <w:rPr>
                  <w:noProof/>
                  <w:kern w:val="2"/>
                  <w:sz w:val="24"/>
                  <w:szCs w:val="24"/>
                  <w14:ligatures w14:val="standardContextual"/>
                </w:rPr>
              </w:pPr>
              <w:hyperlink w:anchor="_Toc191894308" w:history="1">
                <w:r w:rsidRPr="000F1E28">
                  <w:rPr>
                    <w:rStyle w:val="Hipersaitas"/>
                    <w:rFonts w:ascii="Times New Roman" w:hAnsi="Times New Roman" w:cs="Times New Roman"/>
                    <w:noProof/>
                  </w:rPr>
                  <w:t>1 priedas Techninė specifikacija;</w:t>
                </w:r>
                <w:r>
                  <w:rPr>
                    <w:noProof/>
                    <w:webHidden/>
                  </w:rPr>
                  <w:tab/>
                </w:r>
                <w:r>
                  <w:rPr>
                    <w:noProof/>
                    <w:webHidden/>
                  </w:rPr>
                  <w:fldChar w:fldCharType="begin"/>
                </w:r>
                <w:r>
                  <w:rPr>
                    <w:noProof/>
                    <w:webHidden/>
                  </w:rPr>
                  <w:instrText xml:space="preserve"> PAGEREF _Toc191894308 \h </w:instrText>
                </w:r>
                <w:r>
                  <w:rPr>
                    <w:noProof/>
                    <w:webHidden/>
                  </w:rPr>
                </w:r>
                <w:r>
                  <w:rPr>
                    <w:noProof/>
                    <w:webHidden/>
                  </w:rPr>
                  <w:fldChar w:fldCharType="separate"/>
                </w:r>
                <w:r>
                  <w:rPr>
                    <w:noProof/>
                    <w:webHidden/>
                  </w:rPr>
                  <w:t>5</w:t>
                </w:r>
                <w:r>
                  <w:rPr>
                    <w:noProof/>
                    <w:webHidden/>
                  </w:rPr>
                  <w:fldChar w:fldCharType="end"/>
                </w:r>
              </w:hyperlink>
            </w:p>
            <w:p w14:paraId="6842E5D2" w14:textId="64CA9532" w:rsidR="00B801FB" w:rsidRDefault="00B801FB">
              <w:pPr>
                <w:pStyle w:val="Turinys2"/>
                <w:rPr>
                  <w:noProof/>
                  <w:kern w:val="2"/>
                  <w:sz w:val="24"/>
                  <w:szCs w:val="24"/>
                  <w14:ligatures w14:val="standardContextual"/>
                </w:rPr>
              </w:pPr>
              <w:hyperlink w:anchor="_Toc191894309" w:history="1">
                <w:r w:rsidRPr="000F1E28">
                  <w:rPr>
                    <w:rStyle w:val="Hipersaitas"/>
                    <w:rFonts w:ascii="Times New Roman" w:hAnsi="Times New Roman" w:cs="Times New Roman"/>
                    <w:noProof/>
                  </w:rPr>
                  <w:t>2 priedas Pasiūlymo forma;</w:t>
                </w:r>
                <w:r>
                  <w:rPr>
                    <w:noProof/>
                    <w:webHidden/>
                  </w:rPr>
                  <w:tab/>
                </w:r>
                <w:r>
                  <w:rPr>
                    <w:noProof/>
                    <w:webHidden/>
                  </w:rPr>
                  <w:fldChar w:fldCharType="begin"/>
                </w:r>
                <w:r>
                  <w:rPr>
                    <w:noProof/>
                    <w:webHidden/>
                  </w:rPr>
                  <w:instrText xml:space="preserve"> PAGEREF _Toc191894309 \h </w:instrText>
                </w:r>
                <w:r>
                  <w:rPr>
                    <w:noProof/>
                    <w:webHidden/>
                  </w:rPr>
                </w:r>
                <w:r>
                  <w:rPr>
                    <w:noProof/>
                    <w:webHidden/>
                  </w:rPr>
                  <w:fldChar w:fldCharType="separate"/>
                </w:r>
                <w:r>
                  <w:rPr>
                    <w:noProof/>
                    <w:webHidden/>
                  </w:rPr>
                  <w:t>5</w:t>
                </w:r>
                <w:r>
                  <w:rPr>
                    <w:noProof/>
                    <w:webHidden/>
                  </w:rPr>
                  <w:fldChar w:fldCharType="end"/>
                </w:r>
              </w:hyperlink>
            </w:p>
            <w:p w14:paraId="6977A4C5" w14:textId="5A339F5C" w:rsidR="00B801FB" w:rsidRDefault="00B801FB">
              <w:pPr>
                <w:pStyle w:val="Turinys2"/>
                <w:rPr>
                  <w:noProof/>
                  <w:kern w:val="2"/>
                  <w:sz w:val="24"/>
                  <w:szCs w:val="24"/>
                  <w14:ligatures w14:val="standardContextual"/>
                </w:rPr>
              </w:pPr>
              <w:hyperlink w:anchor="_Toc191894310" w:history="1">
                <w:r w:rsidRPr="000F1E28">
                  <w:rPr>
                    <w:rStyle w:val="Hipersaitas"/>
                    <w:rFonts w:ascii="Times New Roman" w:hAnsi="Times New Roman" w:cs="Times New Roman"/>
                    <w:noProof/>
                  </w:rPr>
                  <w:t>3 priedas Darbų kiekių žiniaraštis;</w:t>
                </w:r>
                <w:r>
                  <w:rPr>
                    <w:noProof/>
                    <w:webHidden/>
                  </w:rPr>
                  <w:tab/>
                </w:r>
                <w:r>
                  <w:rPr>
                    <w:noProof/>
                    <w:webHidden/>
                  </w:rPr>
                  <w:fldChar w:fldCharType="begin"/>
                </w:r>
                <w:r>
                  <w:rPr>
                    <w:noProof/>
                    <w:webHidden/>
                  </w:rPr>
                  <w:instrText xml:space="preserve"> PAGEREF _Toc191894310 \h </w:instrText>
                </w:r>
                <w:r>
                  <w:rPr>
                    <w:noProof/>
                    <w:webHidden/>
                  </w:rPr>
                </w:r>
                <w:r>
                  <w:rPr>
                    <w:noProof/>
                    <w:webHidden/>
                  </w:rPr>
                  <w:fldChar w:fldCharType="separate"/>
                </w:r>
                <w:r>
                  <w:rPr>
                    <w:noProof/>
                    <w:webHidden/>
                  </w:rPr>
                  <w:t>5</w:t>
                </w:r>
                <w:r>
                  <w:rPr>
                    <w:noProof/>
                    <w:webHidden/>
                  </w:rPr>
                  <w:fldChar w:fldCharType="end"/>
                </w:r>
              </w:hyperlink>
            </w:p>
            <w:p w14:paraId="2DF90098" w14:textId="2FF77BDF" w:rsidR="00B801FB" w:rsidRDefault="00B801FB">
              <w:pPr>
                <w:pStyle w:val="Turinys2"/>
                <w:rPr>
                  <w:noProof/>
                  <w:kern w:val="2"/>
                  <w:sz w:val="24"/>
                  <w:szCs w:val="24"/>
                  <w14:ligatures w14:val="standardContextual"/>
                </w:rPr>
              </w:pPr>
              <w:hyperlink w:anchor="_Toc191894311" w:history="1">
                <w:r w:rsidRPr="000F1E28">
                  <w:rPr>
                    <w:rStyle w:val="Hipersaitas"/>
                    <w:rFonts w:ascii="Times New Roman" w:hAnsi="Times New Roman" w:cs="Times New Roman"/>
                    <w:noProof/>
                  </w:rPr>
                  <w:t>3 priedas Sutarties projektas;</w:t>
                </w:r>
                <w:r>
                  <w:rPr>
                    <w:noProof/>
                    <w:webHidden/>
                  </w:rPr>
                  <w:tab/>
                </w:r>
                <w:r>
                  <w:rPr>
                    <w:noProof/>
                    <w:webHidden/>
                  </w:rPr>
                  <w:fldChar w:fldCharType="begin"/>
                </w:r>
                <w:r>
                  <w:rPr>
                    <w:noProof/>
                    <w:webHidden/>
                  </w:rPr>
                  <w:instrText xml:space="preserve"> PAGEREF _Toc191894311 \h </w:instrText>
                </w:r>
                <w:r>
                  <w:rPr>
                    <w:noProof/>
                    <w:webHidden/>
                  </w:rPr>
                </w:r>
                <w:r>
                  <w:rPr>
                    <w:noProof/>
                    <w:webHidden/>
                  </w:rPr>
                  <w:fldChar w:fldCharType="separate"/>
                </w:r>
                <w:r>
                  <w:rPr>
                    <w:noProof/>
                    <w:webHidden/>
                  </w:rPr>
                  <w:t>5</w:t>
                </w:r>
                <w:r>
                  <w:rPr>
                    <w:noProof/>
                    <w:webHidden/>
                  </w:rPr>
                  <w:fldChar w:fldCharType="end"/>
                </w:r>
              </w:hyperlink>
            </w:p>
            <w:p w14:paraId="449897B1" w14:textId="72D98EB6" w:rsidR="00B801FB" w:rsidRDefault="00B801FB">
              <w:pPr>
                <w:pStyle w:val="Turinys2"/>
                <w:rPr>
                  <w:noProof/>
                  <w:kern w:val="2"/>
                  <w:sz w:val="24"/>
                  <w:szCs w:val="24"/>
                  <w14:ligatures w14:val="standardContextual"/>
                </w:rPr>
              </w:pPr>
              <w:hyperlink w:anchor="_Toc191894312" w:history="1">
                <w:r w:rsidRPr="000F1E28">
                  <w:rPr>
                    <w:rStyle w:val="Hipersaitas"/>
                    <w:rFonts w:ascii="Times New Roman" w:hAnsi="Times New Roman" w:cs="Times New Roman"/>
                    <w:noProof/>
                  </w:rPr>
                  <w:t>4 priedas Tiekėjų pašalinimo pagrindai;</w:t>
                </w:r>
                <w:r>
                  <w:rPr>
                    <w:noProof/>
                    <w:webHidden/>
                  </w:rPr>
                  <w:tab/>
                </w:r>
                <w:r>
                  <w:rPr>
                    <w:noProof/>
                    <w:webHidden/>
                  </w:rPr>
                  <w:fldChar w:fldCharType="begin"/>
                </w:r>
                <w:r>
                  <w:rPr>
                    <w:noProof/>
                    <w:webHidden/>
                  </w:rPr>
                  <w:instrText xml:space="preserve"> PAGEREF _Toc191894312 \h </w:instrText>
                </w:r>
                <w:r>
                  <w:rPr>
                    <w:noProof/>
                    <w:webHidden/>
                  </w:rPr>
                </w:r>
                <w:r>
                  <w:rPr>
                    <w:noProof/>
                    <w:webHidden/>
                  </w:rPr>
                  <w:fldChar w:fldCharType="separate"/>
                </w:r>
                <w:r>
                  <w:rPr>
                    <w:noProof/>
                    <w:webHidden/>
                  </w:rPr>
                  <w:t>5</w:t>
                </w:r>
                <w:r>
                  <w:rPr>
                    <w:noProof/>
                    <w:webHidden/>
                  </w:rPr>
                  <w:fldChar w:fldCharType="end"/>
                </w:r>
              </w:hyperlink>
            </w:p>
            <w:p w14:paraId="2D003E4A" w14:textId="25499868" w:rsidR="00B801FB" w:rsidRDefault="00B801FB">
              <w:pPr>
                <w:pStyle w:val="Turinys2"/>
                <w:rPr>
                  <w:noProof/>
                  <w:kern w:val="2"/>
                  <w:sz w:val="24"/>
                  <w:szCs w:val="24"/>
                  <w14:ligatures w14:val="standardContextual"/>
                </w:rPr>
              </w:pPr>
              <w:hyperlink w:anchor="_Toc191894313" w:history="1">
                <w:r w:rsidRPr="000F1E28">
                  <w:rPr>
                    <w:rStyle w:val="Hipersaitas"/>
                    <w:rFonts w:ascii="Times New Roman" w:hAnsi="Times New Roman" w:cs="Times New Roman"/>
                    <w:noProof/>
                  </w:rPr>
                  <w:t>5 priedas Kvalifikacijos reikalavimai;</w:t>
                </w:r>
                <w:r>
                  <w:rPr>
                    <w:noProof/>
                    <w:webHidden/>
                  </w:rPr>
                  <w:tab/>
                </w:r>
                <w:r>
                  <w:rPr>
                    <w:noProof/>
                    <w:webHidden/>
                  </w:rPr>
                  <w:fldChar w:fldCharType="begin"/>
                </w:r>
                <w:r>
                  <w:rPr>
                    <w:noProof/>
                    <w:webHidden/>
                  </w:rPr>
                  <w:instrText xml:space="preserve"> PAGEREF _Toc191894313 \h </w:instrText>
                </w:r>
                <w:r>
                  <w:rPr>
                    <w:noProof/>
                    <w:webHidden/>
                  </w:rPr>
                </w:r>
                <w:r>
                  <w:rPr>
                    <w:noProof/>
                    <w:webHidden/>
                  </w:rPr>
                  <w:fldChar w:fldCharType="separate"/>
                </w:r>
                <w:r>
                  <w:rPr>
                    <w:noProof/>
                    <w:webHidden/>
                  </w:rPr>
                  <w:t>5</w:t>
                </w:r>
                <w:r>
                  <w:rPr>
                    <w:noProof/>
                    <w:webHidden/>
                  </w:rPr>
                  <w:fldChar w:fldCharType="end"/>
                </w:r>
              </w:hyperlink>
            </w:p>
            <w:p w14:paraId="7D626051" w14:textId="4B27B112" w:rsidR="00B801FB" w:rsidRDefault="00B801FB">
              <w:pPr>
                <w:pStyle w:val="Turinys2"/>
                <w:rPr>
                  <w:noProof/>
                  <w:kern w:val="2"/>
                  <w:sz w:val="24"/>
                  <w:szCs w:val="24"/>
                  <w14:ligatures w14:val="standardContextual"/>
                </w:rPr>
              </w:pPr>
              <w:hyperlink w:anchor="_Toc191894314" w:history="1">
                <w:r w:rsidRPr="000F1E28">
                  <w:rPr>
                    <w:rStyle w:val="Hipersaitas"/>
                    <w:rFonts w:ascii="Times New Roman" w:hAnsi="Times New Roman" w:cs="Times New Roman"/>
                    <w:noProof/>
                  </w:rPr>
                  <w:t>6 priedas Už sutarties vykdymą atsakingų specialistų sąrašas;</w:t>
                </w:r>
                <w:r>
                  <w:rPr>
                    <w:noProof/>
                    <w:webHidden/>
                  </w:rPr>
                  <w:tab/>
                </w:r>
                <w:r>
                  <w:rPr>
                    <w:noProof/>
                    <w:webHidden/>
                  </w:rPr>
                  <w:fldChar w:fldCharType="begin"/>
                </w:r>
                <w:r>
                  <w:rPr>
                    <w:noProof/>
                    <w:webHidden/>
                  </w:rPr>
                  <w:instrText xml:space="preserve"> PAGEREF _Toc191894314 \h </w:instrText>
                </w:r>
                <w:r>
                  <w:rPr>
                    <w:noProof/>
                    <w:webHidden/>
                  </w:rPr>
                </w:r>
                <w:r>
                  <w:rPr>
                    <w:noProof/>
                    <w:webHidden/>
                  </w:rPr>
                  <w:fldChar w:fldCharType="separate"/>
                </w:r>
                <w:r>
                  <w:rPr>
                    <w:noProof/>
                    <w:webHidden/>
                  </w:rPr>
                  <w:t>5</w:t>
                </w:r>
                <w:r>
                  <w:rPr>
                    <w:noProof/>
                    <w:webHidden/>
                  </w:rPr>
                  <w:fldChar w:fldCharType="end"/>
                </w:r>
              </w:hyperlink>
            </w:p>
            <w:p w14:paraId="4215EF8C" w14:textId="7A7A5CDC" w:rsidR="00B801FB" w:rsidRDefault="00B801FB">
              <w:pPr>
                <w:pStyle w:val="Turinys2"/>
                <w:rPr>
                  <w:noProof/>
                  <w:kern w:val="2"/>
                  <w:sz w:val="24"/>
                  <w:szCs w:val="24"/>
                  <w14:ligatures w14:val="standardContextual"/>
                </w:rPr>
              </w:pPr>
              <w:hyperlink w:anchor="_Toc191894315" w:history="1">
                <w:r w:rsidRPr="000F1E28">
                  <w:rPr>
                    <w:rStyle w:val="Hipersaitas"/>
                    <w:rFonts w:ascii="Times New Roman" w:hAnsi="Times New Roman" w:cs="Times New Roman"/>
                    <w:noProof/>
                  </w:rPr>
                  <w:t>8 priedas Techninis darbo projektas;</w:t>
                </w:r>
                <w:r>
                  <w:rPr>
                    <w:noProof/>
                    <w:webHidden/>
                  </w:rPr>
                  <w:tab/>
                </w:r>
                <w:r>
                  <w:rPr>
                    <w:noProof/>
                    <w:webHidden/>
                  </w:rPr>
                  <w:fldChar w:fldCharType="begin"/>
                </w:r>
                <w:r>
                  <w:rPr>
                    <w:noProof/>
                    <w:webHidden/>
                  </w:rPr>
                  <w:instrText xml:space="preserve"> PAGEREF _Toc191894315 \h </w:instrText>
                </w:r>
                <w:r>
                  <w:rPr>
                    <w:noProof/>
                    <w:webHidden/>
                  </w:rPr>
                </w:r>
                <w:r>
                  <w:rPr>
                    <w:noProof/>
                    <w:webHidden/>
                  </w:rPr>
                  <w:fldChar w:fldCharType="separate"/>
                </w:r>
                <w:r>
                  <w:rPr>
                    <w:noProof/>
                    <w:webHidden/>
                  </w:rPr>
                  <w:t>5</w:t>
                </w:r>
                <w:r>
                  <w:rPr>
                    <w:noProof/>
                    <w:webHidden/>
                  </w:rPr>
                  <w:fldChar w:fldCharType="end"/>
                </w:r>
              </w:hyperlink>
            </w:p>
            <w:p w14:paraId="5E93ABE5" w14:textId="067E29F4" w:rsidR="00B801FB" w:rsidRDefault="00B801FB">
              <w:pPr>
                <w:pStyle w:val="Turinys2"/>
                <w:rPr>
                  <w:noProof/>
                  <w:kern w:val="2"/>
                  <w:sz w:val="24"/>
                  <w:szCs w:val="24"/>
                  <w14:ligatures w14:val="standardContextual"/>
                </w:rPr>
              </w:pPr>
              <w:hyperlink w:anchor="_Toc191894316" w:history="1">
                <w:r w:rsidRPr="000F1E28">
                  <w:rPr>
                    <w:rStyle w:val="Hipersaitas"/>
                    <w:rFonts w:ascii="Times New Roman" w:hAnsi="Times New Roman" w:cs="Times New Roman"/>
                    <w:noProof/>
                  </w:rPr>
                  <w:t>9 priedas Brėžiniai.</w:t>
                </w:r>
                <w:r>
                  <w:rPr>
                    <w:noProof/>
                    <w:webHidden/>
                  </w:rPr>
                  <w:tab/>
                </w:r>
                <w:r>
                  <w:rPr>
                    <w:noProof/>
                    <w:webHidden/>
                  </w:rPr>
                  <w:fldChar w:fldCharType="begin"/>
                </w:r>
                <w:r>
                  <w:rPr>
                    <w:noProof/>
                    <w:webHidden/>
                  </w:rPr>
                  <w:instrText xml:space="preserve"> PAGEREF _Toc191894316 \h </w:instrText>
                </w:r>
                <w:r>
                  <w:rPr>
                    <w:noProof/>
                    <w:webHidden/>
                  </w:rPr>
                </w:r>
                <w:r>
                  <w:rPr>
                    <w:noProof/>
                    <w:webHidden/>
                  </w:rPr>
                  <w:fldChar w:fldCharType="separate"/>
                </w:r>
                <w:r>
                  <w:rPr>
                    <w:noProof/>
                    <w:webHidden/>
                  </w:rPr>
                  <w:t>5</w:t>
                </w:r>
                <w:r>
                  <w:rPr>
                    <w:noProof/>
                    <w:webHidden/>
                  </w:rPr>
                  <w:fldChar w:fldCharType="end"/>
                </w:r>
              </w:hyperlink>
            </w:p>
            <w:p w14:paraId="50FBC201" w14:textId="62364875" w:rsidR="00413BD0" w:rsidRPr="00B801FB" w:rsidRDefault="00173FBA" w:rsidP="00413BD0">
              <w:pPr>
                <w:rPr>
                  <w:rFonts w:ascii="Times New Roman" w:hAnsi="Times New Roman" w:cs="Times New Roman"/>
                  <w:sz w:val="24"/>
                  <w:szCs w:val="24"/>
                </w:rPr>
                <w:sectPr w:rsidR="00413BD0" w:rsidRPr="00B801FB"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B801FB">
                <w:rPr>
                  <w:rFonts w:ascii="Times New Roman" w:hAnsi="Times New Roman" w:cs="Times New Roman"/>
                  <w:noProof/>
                  <w:sz w:val="24"/>
                  <w:szCs w:val="24"/>
                </w:rPr>
                <w:fldChar w:fldCharType="end"/>
              </w:r>
            </w:p>
          </w:sdtContent>
        </w:sdt>
        <w:p w14:paraId="73CCB438" w14:textId="5ACC71EB" w:rsidR="005F13F0" w:rsidRPr="00B801FB" w:rsidRDefault="00000000" w:rsidP="00764170">
          <w:pPr>
            <w:spacing w:after="120"/>
            <w:ind w:firstLine="0"/>
            <w:contextualSpacing/>
            <w:rPr>
              <w:rFonts w:ascii="Times New Roman" w:hAnsi="Times New Roman" w:cs="Times New Roman"/>
              <w:sz w:val="24"/>
              <w:szCs w:val="24"/>
            </w:rPr>
          </w:pPr>
        </w:p>
      </w:sdtContent>
    </w:sdt>
    <w:p w14:paraId="12085CDF" w14:textId="16073931" w:rsidR="00746BAF" w:rsidRPr="00B801FB" w:rsidRDefault="00C31EC9" w:rsidP="00C11C72">
      <w:pPr>
        <w:pStyle w:val="Antrat1"/>
        <w:numPr>
          <w:ilvl w:val="0"/>
          <w:numId w:val="14"/>
        </w:numPr>
        <w:spacing w:before="0" w:after="0" w:line="300" w:lineRule="auto"/>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1894298"/>
      <w:bookmarkStart w:id="6" w:name="_Ref39666794"/>
      <w:bookmarkStart w:id="7" w:name="_Ref39666796"/>
      <w:bookmarkStart w:id="8" w:name="_Toc48053171"/>
      <w:bookmarkStart w:id="9" w:name="_Toc147739116"/>
      <w:bookmarkEnd w:id="0"/>
      <w:bookmarkEnd w:id="1"/>
      <w:bookmarkEnd w:id="2"/>
      <w:bookmarkEnd w:id="3"/>
      <w:bookmarkEnd w:id="4"/>
      <w:r w:rsidRPr="00B801FB">
        <w:rPr>
          <w:rFonts w:ascii="Times New Roman" w:hAnsi="Times New Roman" w:cs="Times New Roman"/>
          <w:b/>
          <w:bCs/>
          <w:color w:val="auto"/>
          <w:sz w:val="24"/>
          <w:szCs w:val="24"/>
        </w:rPr>
        <w:t>Bendra informacij</w:t>
      </w:r>
      <w:r w:rsidR="00B076FD" w:rsidRPr="00B801FB">
        <w:rPr>
          <w:rFonts w:ascii="Times New Roman" w:hAnsi="Times New Roman" w:cs="Times New Roman"/>
          <w:b/>
          <w:bCs/>
          <w:color w:val="auto"/>
          <w:sz w:val="24"/>
          <w:szCs w:val="24"/>
        </w:rPr>
        <w:t>a</w:t>
      </w:r>
      <w:bookmarkEnd w:id="5"/>
      <w:r w:rsidR="6B81CCAC" w:rsidRPr="00B801FB">
        <w:rPr>
          <w:rFonts w:ascii="Times New Roman" w:hAnsi="Times New Roman" w:cs="Times New Roman"/>
          <w:b/>
          <w:bCs/>
          <w:color w:val="auto"/>
          <w:sz w:val="24"/>
          <w:szCs w:val="24"/>
        </w:rPr>
        <w:t xml:space="preserve"> </w:t>
      </w:r>
    </w:p>
    <w:p w14:paraId="698C5E70" w14:textId="490FD0EB" w:rsidR="00746BAF" w:rsidRPr="00B801FB" w:rsidRDefault="00746BAF" w:rsidP="00746BAF">
      <w:pPr>
        <w:ind w:firstLine="0"/>
        <w:rPr>
          <w:rFonts w:ascii="Times New Roman" w:hAnsi="Times New Roman" w:cs="Times New Roman"/>
          <w:sz w:val="24"/>
          <w:szCs w:val="24"/>
        </w:rPr>
      </w:pPr>
    </w:p>
    <w:p w14:paraId="331231C2" w14:textId="77777777" w:rsidR="003E0529" w:rsidRPr="00B801FB" w:rsidRDefault="003E0529" w:rsidP="003E0529">
      <w:pPr>
        <w:pStyle w:val="Sraopastraipa"/>
        <w:numPr>
          <w:ilvl w:val="1"/>
          <w:numId w:val="5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Perkančioji organizacija –  </w:t>
      </w:r>
      <w:bookmarkStart w:id="10" w:name="_Hlk159413543"/>
      <w:r w:rsidRPr="00B801FB">
        <w:rPr>
          <w:rFonts w:ascii="Times New Roman" w:hAnsi="Times New Roman" w:cs="Times New Roman"/>
          <w:sz w:val="24"/>
          <w:szCs w:val="24"/>
        </w:rPr>
        <w:t>Šilalės rajono savivaldybės administracija</w:t>
      </w:r>
      <w:bookmarkEnd w:id="10"/>
      <w:r w:rsidRPr="00B801FB">
        <w:rPr>
          <w:rFonts w:ascii="Times New Roman" w:hAnsi="Times New Roman" w:cs="Times New Roman"/>
          <w:sz w:val="24"/>
          <w:szCs w:val="24"/>
        </w:rPr>
        <w:t>, juridinio asmens kodas 188773720 adresas J. Basanavičiaus g. 2-1, 75138 Šilalė. Perkančioji organizacija nėra PVM mokėtoja.</w:t>
      </w:r>
    </w:p>
    <w:p w14:paraId="5C0BA89B" w14:textId="77777777" w:rsidR="003E0529" w:rsidRPr="00B801FB" w:rsidRDefault="003E0529" w:rsidP="003E0529">
      <w:pPr>
        <w:pStyle w:val="Sraopastraipa"/>
        <w:numPr>
          <w:ilvl w:val="1"/>
          <w:numId w:val="5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 Pirkimas neatliekamas naudojantis centralizuotų pirkimų katalogu, nes </w:t>
      </w:r>
      <w:proofErr w:type="spellStart"/>
      <w:r w:rsidRPr="00B801FB">
        <w:rPr>
          <w:rFonts w:ascii="Times New Roman" w:hAnsi="Times New Roman" w:cs="Times New Roman"/>
          <w:sz w:val="24"/>
          <w:szCs w:val="24"/>
          <w:lang w:val="en-US"/>
        </w:rPr>
        <w:t>nes</w:t>
      </w:r>
      <w:proofErr w:type="spellEnd"/>
      <w:r w:rsidRPr="00B801FB">
        <w:rPr>
          <w:rFonts w:ascii="Times New Roman" w:hAnsi="Times New Roman" w:cs="Times New Roman"/>
          <w:sz w:val="24"/>
          <w:szCs w:val="24"/>
          <w:lang w:val="en-US"/>
        </w:rPr>
        <w:t xml:space="preserve"> CPO LT </w:t>
      </w:r>
      <w:proofErr w:type="spellStart"/>
      <w:r w:rsidRPr="00B801FB">
        <w:rPr>
          <w:rFonts w:ascii="Times New Roman" w:hAnsi="Times New Roman" w:cs="Times New Roman"/>
          <w:sz w:val="24"/>
          <w:szCs w:val="24"/>
          <w:lang w:val="en-US"/>
        </w:rPr>
        <w:t>elektroniniame</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kataloge</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nėra</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pirkimo</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atitinkančio</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pirkimo</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sąlygų</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technines</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specifikacijas</w:t>
      </w:r>
      <w:proofErr w:type="spellEnd"/>
      <w:r w:rsidRPr="00B801FB">
        <w:rPr>
          <w:rFonts w:ascii="Times New Roman" w:hAnsi="Times New Roman" w:cs="Times New Roman"/>
          <w:sz w:val="24"/>
          <w:szCs w:val="24"/>
        </w:rPr>
        <w:t xml:space="preserve"> </w:t>
      </w:r>
    </w:p>
    <w:p w14:paraId="465026F0" w14:textId="77777777" w:rsidR="003E0529" w:rsidRPr="00B801FB" w:rsidRDefault="003E0529" w:rsidP="003E0529">
      <w:pPr>
        <w:pStyle w:val="Sraopastraipa"/>
        <w:numPr>
          <w:ilvl w:val="1"/>
          <w:numId w:val="5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Perkančioji organizacija nerezervuoja teisės dalyvauti pirkime.</w:t>
      </w:r>
    </w:p>
    <w:p w14:paraId="0BF29CDB" w14:textId="77777777" w:rsidR="003E0529" w:rsidRPr="00B801FB" w:rsidRDefault="003E0529" w:rsidP="003E0529">
      <w:pPr>
        <w:pStyle w:val="Sraopastraipa"/>
        <w:numPr>
          <w:ilvl w:val="1"/>
          <w:numId w:val="5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Stebėtojai dalyvauti Komisijos posėdžiuose nėra kviečiami.</w:t>
      </w:r>
    </w:p>
    <w:p w14:paraId="757844F6" w14:textId="77777777" w:rsidR="003E0529" w:rsidRPr="00B801FB" w:rsidRDefault="003E0529" w:rsidP="003E0529">
      <w:pPr>
        <w:pStyle w:val="Sraopastraipa"/>
        <w:numPr>
          <w:ilvl w:val="1"/>
          <w:numId w:val="5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Atliekamas žaliasis pirkimas. Pirkimas vykdomas vadovaujantis </w:t>
      </w:r>
      <w:hyperlink r:id="rId16" w:history="1">
        <w:r w:rsidRPr="00B801FB">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801FB">
        <w:rPr>
          <w:rFonts w:ascii="Times New Roman" w:hAnsi="Times New Roman" w:cs="Times New Roman"/>
          <w:sz w:val="24"/>
          <w:szCs w:val="24"/>
        </w:rPr>
        <w:t xml:space="preserve">“ 4.4.4.4. papunkčiu. </w:t>
      </w:r>
      <w:r w:rsidRPr="00B801FB">
        <w:rPr>
          <w:rFonts w:ascii="Times New Roman" w:hAnsi="Times New Roman" w:cs="Times New Roman"/>
          <w:i/>
          <w:iCs/>
          <w:sz w:val="24"/>
          <w:szCs w:val="24"/>
        </w:rPr>
        <w:t>Aplinkos apaugos kriterijai nustatyti 3 priede (sutarties projektas)</w:t>
      </w:r>
      <w:r w:rsidRPr="00B801FB">
        <w:rPr>
          <w:rFonts w:ascii="Times New Roman" w:hAnsi="Times New Roman" w:cs="Times New Roman"/>
          <w:sz w:val="24"/>
          <w:szCs w:val="24"/>
        </w:rPr>
        <w:t xml:space="preserve">. </w:t>
      </w:r>
    </w:p>
    <w:p w14:paraId="21FA958B" w14:textId="77777777" w:rsidR="003E0529" w:rsidRPr="00B801FB" w:rsidRDefault="003E0529" w:rsidP="003E0529">
      <w:pPr>
        <w:pStyle w:val="Sraopastraipa"/>
        <w:numPr>
          <w:ilvl w:val="1"/>
          <w:numId w:val="42"/>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Išankstinis skelbimas apie pirkimą nebuvo paskelbtas </w:t>
      </w:r>
    </w:p>
    <w:p w14:paraId="2547B8DC" w14:textId="77777777" w:rsidR="003E0529" w:rsidRPr="00B801FB" w:rsidRDefault="003E0529" w:rsidP="003E0529">
      <w:pPr>
        <w:pStyle w:val="Sraopastraipa"/>
        <w:numPr>
          <w:ilvl w:val="1"/>
          <w:numId w:val="42"/>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Pirkime perkančioji organizacija nenumato skelbti pranešimo dėl savanoriško </w:t>
      </w:r>
      <w:proofErr w:type="spellStart"/>
      <w:r w:rsidRPr="00B801FB">
        <w:rPr>
          <w:rFonts w:ascii="Times New Roman" w:hAnsi="Times New Roman" w:cs="Times New Roman"/>
          <w:sz w:val="24"/>
          <w:szCs w:val="24"/>
        </w:rPr>
        <w:t>ex</w:t>
      </w:r>
      <w:proofErr w:type="spellEnd"/>
      <w:r w:rsidRPr="00B801FB">
        <w:rPr>
          <w:rFonts w:ascii="Times New Roman" w:hAnsi="Times New Roman" w:cs="Times New Roman"/>
          <w:sz w:val="24"/>
          <w:szCs w:val="24"/>
        </w:rPr>
        <w:t xml:space="preserve"> ante skaidrumo.</w:t>
      </w:r>
    </w:p>
    <w:p w14:paraId="4B8B8EB6" w14:textId="77777777" w:rsidR="003E0529" w:rsidRPr="00B801FB" w:rsidRDefault="003E0529" w:rsidP="003E0529">
      <w:pPr>
        <w:pStyle w:val="Sraopastraipa"/>
        <w:numPr>
          <w:ilvl w:val="1"/>
          <w:numId w:val="42"/>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Pirkime neleidžiama pateikti alternatyvių pasiūlymų.</w:t>
      </w:r>
    </w:p>
    <w:p w14:paraId="43EEBE33" w14:textId="77777777" w:rsidR="003E0529" w:rsidRPr="00B801FB" w:rsidRDefault="003E0529" w:rsidP="003E0529">
      <w:pPr>
        <w:pStyle w:val="Sraopastraipa"/>
        <w:numPr>
          <w:ilvl w:val="1"/>
          <w:numId w:val="42"/>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Bendrosios pirkimo sąlygos yra neatskiriama šių pirkimo sąlygų dalis.</w:t>
      </w:r>
    </w:p>
    <w:p w14:paraId="30EE5DF4" w14:textId="77777777" w:rsidR="00C11C72" w:rsidRPr="00B801FB" w:rsidRDefault="00C11C72" w:rsidP="00C11C72">
      <w:pPr>
        <w:pStyle w:val="Sraopastraipa"/>
        <w:spacing w:line="240" w:lineRule="auto"/>
        <w:ind w:left="352" w:firstLine="0"/>
        <w:rPr>
          <w:rFonts w:ascii="Times New Roman" w:hAnsi="Times New Roman" w:cs="Times New Roman"/>
          <w:sz w:val="24"/>
          <w:szCs w:val="24"/>
        </w:rPr>
      </w:pPr>
    </w:p>
    <w:p w14:paraId="4ED932F3" w14:textId="2CE07367" w:rsidR="00FB3C75" w:rsidRPr="00B801FB" w:rsidRDefault="00244994" w:rsidP="00C11C72">
      <w:pPr>
        <w:pStyle w:val="Antrat1"/>
        <w:numPr>
          <w:ilvl w:val="0"/>
          <w:numId w:val="21"/>
        </w:numPr>
        <w:spacing w:before="240" w:after="0" w:line="300" w:lineRule="auto"/>
        <w:ind w:left="357" w:hanging="357"/>
        <w:rPr>
          <w:rFonts w:ascii="Times New Roman" w:hAnsi="Times New Roman" w:cs="Times New Roman"/>
          <w:b/>
          <w:bCs/>
          <w:color w:val="auto"/>
          <w:sz w:val="24"/>
          <w:szCs w:val="24"/>
        </w:rPr>
      </w:pPr>
      <w:bookmarkStart w:id="11" w:name="_Toc191894299"/>
      <w:r w:rsidRPr="00B801FB">
        <w:rPr>
          <w:rFonts w:ascii="Times New Roman" w:hAnsi="Times New Roman" w:cs="Times New Roman"/>
          <w:b/>
          <w:bCs/>
          <w:color w:val="auto"/>
          <w:sz w:val="24"/>
          <w:szCs w:val="24"/>
        </w:rPr>
        <w:t>Pirkimo objektas</w:t>
      </w:r>
      <w:bookmarkEnd w:id="11"/>
    </w:p>
    <w:p w14:paraId="7D847502" w14:textId="77777777" w:rsidR="00FB3C75" w:rsidRPr="00B801FB" w:rsidRDefault="00FB3C75" w:rsidP="00E62E95">
      <w:pPr>
        <w:spacing w:line="240" w:lineRule="auto"/>
        <w:ind w:firstLine="0"/>
        <w:rPr>
          <w:rFonts w:ascii="Times New Roman" w:hAnsi="Times New Roman" w:cs="Times New Roman"/>
          <w:sz w:val="24"/>
          <w:szCs w:val="24"/>
        </w:rPr>
      </w:pPr>
    </w:p>
    <w:p w14:paraId="0AEFEE07" w14:textId="008C5F56" w:rsidR="00FB3C75" w:rsidRPr="00B801FB" w:rsidRDefault="4A330118" w:rsidP="00F77A5D">
      <w:pPr>
        <w:pStyle w:val="Betarp"/>
        <w:numPr>
          <w:ilvl w:val="1"/>
          <w:numId w:val="21"/>
        </w:numPr>
        <w:tabs>
          <w:tab w:val="left" w:pos="1134"/>
        </w:tabs>
        <w:spacing w:after="120"/>
        <w:ind w:left="0" w:firstLine="709"/>
        <w:contextualSpacing/>
        <w:rPr>
          <w:rFonts w:ascii="Times New Roman" w:hAnsi="Times New Roman" w:cs="Times New Roman"/>
          <w:sz w:val="24"/>
          <w:szCs w:val="24"/>
        </w:rPr>
      </w:pPr>
      <w:r w:rsidRPr="00B801FB">
        <w:rPr>
          <w:rFonts w:ascii="Times New Roman" w:hAnsi="Times New Roman" w:cs="Times New Roman"/>
          <w:sz w:val="24"/>
          <w:szCs w:val="24"/>
        </w:rPr>
        <w:t xml:space="preserve"> </w:t>
      </w:r>
      <w:r w:rsidR="00651664" w:rsidRPr="00B801FB">
        <w:rPr>
          <w:rFonts w:ascii="Times New Roman" w:hAnsi="Times New Roman" w:cs="Times New Roman"/>
          <w:sz w:val="24"/>
          <w:szCs w:val="24"/>
        </w:rPr>
        <w:t xml:space="preserve">Perkančioji organizacija </w:t>
      </w:r>
      <w:r w:rsidR="00FB3C75" w:rsidRPr="00B801FB">
        <w:rPr>
          <w:rFonts w:ascii="Times New Roman" w:eastAsia="Calibri" w:hAnsi="Times New Roman" w:cs="Times New Roman"/>
          <w:sz w:val="24"/>
          <w:szCs w:val="24"/>
        </w:rPr>
        <w:t xml:space="preserve">numato </w:t>
      </w:r>
      <w:r w:rsidR="003E0529" w:rsidRPr="00B801FB">
        <w:rPr>
          <w:rFonts w:ascii="Times New Roman" w:eastAsia="Calibri" w:hAnsi="Times New Roman" w:cs="Times New Roman"/>
          <w:sz w:val="24"/>
          <w:szCs w:val="24"/>
        </w:rPr>
        <w:t xml:space="preserve">atlikti Bokštų gatvės, </w:t>
      </w:r>
      <w:proofErr w:type="spellStart"/>
      <w:r w:rsidR="003E0529" w:rsidRPr="00B801FB">
        <w:rPr>
          <w:rFonts w:ascii="Times New Roman" w:eastAsia="Calibri" w:hAnsi="Times New Roman" w:cs="Times New Roman"/>
          <w:sz w:val="24"/>
          <w:szCs w:val="24"/>
        </w:rPr>
        <w:t>Traksėdžio</w:t>
      </w:r>
      <w:proofErr w:type="spellEnd"/>
      <w:r w:rsidR="003E0529" w:rsidRPr="00B801FB">
        <w:rPr>
          <w:rFonts w:ascii="Times New Roman" w:eastAsia="Calibri" w:hAnsi="Times New Roman" w:cs="Times New Roman"/>
          <w:sz w:val="24"/>
          <w:szCs w:val="24"/>
        </w:rPr>
        <w:t xml:space="preserve"> kaime,  </w:t>
      </w:r>
      <w:proofErr w:type="spellStart"/>
      <w:r w:rsidR="003E0529" w:rsidRPr="00B801FB">
        <w:rPr>
          <w:rFonts w:ascii="Times New Roman" w:eastAsia="Calibri" w:hAnsi="Times New Roman" w:cs="Times New Roman"/>
          <w:sz w:val="24"/>
          <w:szCs w:val="24"/>
        </w:rPr>
        <w:t>Traksėdžio</w:t>
      </w:r>
      <w:proofErr w:type="spellEnd"/>
      <w:r w:rsidR="003E0529" w:rsidRPr="00B801FB">
        <w:rPr>
          <w:rFonts w:ascii="Times New Roman" w:eastAsia="Calibri" w:hAnsi="Times New Roman" w:cs="Times New Roman"/>
          <w:sz w:val="24"/>
          <w:szCs w:val="24"/>
        </w:rPr>
        <w:t xml:space="preserve"> seniūnijoje  gatvės apšvietimo tinklų įrengimą. Perkama dalis darbų, numatytų projekte. Šiuo pirkimu numatoma įrengti 8 apšvietimo stulpus Bokštų g., </w:t>
      </w:r>
      <w:proofErr w:type="spellStart"/>
      <w:r w:rsidR="003E0529" w:rsidRPr="00B801FB">
        <w:rPr>
          <w:rFonts w:ascii="Times New Roman" w:eastAsia="Calibri" w:hAnsi="Times New Roman" w:cs="Times New Roman"/>
          <w:sz w:val="24"/>
          <w:szCs w:val="24"/>
        </w:rPr>
        <w:t>Traksėdžio</w:t>
      </w:r>
      <w:proofErr w:type="spellEnd"/>
      <w:r w:rsidR="003E0529" w:rsidRPr="00B801FB">
        <w:rPr>
          <w:rFonts w:ascii="Times New Roman" w:eastAsia="Calibri" w:hAnsi="Times New Roman" w:cs="Times New Roman"/>
          <w:sz w:val="24"/>
          <w:szCs w:val="24"/>
        </w:rPr>
        <w:t xml:space="preserve"> kaime, </w:t>
      </w:r>
      <w:proofErr w:type="spellStart"/>
      <w:r w:rsidR="003E0529" w:rsidRPr="00B801FB">
        <w:rPr>
          <w:rFonts w:ascii="Times New Roman" w:eastAsia="Calibri" w:hAnsi="Times New Roman" w:cs="Times New Roman"/>
          <w:sz w:val="24"/>
          <w:szCs w:val="24"/>
        </w:rPr>
        <w:t>Traksėdžio</w:t>
      </w:r>
      <w:proofErr w:type="spellEnd"/>
      <w:r w:rsidR="003E0529" w:rsidRPr="00B801FB">
        <w:rPr>
          <w:rFonts w:ascii="Times New Roman" w:eastAsia="Calibri" w:hAnsi="Times New Roman" w:cs="Times New Roman"/>
          <w:sz w:val="24"/>
          <w:szCs w:val="24"/>
        </w:rPr>
        <w:t xml:space="preserve"> sen.,</w:t>
      </w:r>
      <w:r w:rsidR="00FB3C75" w:rsidRPr="00B801FB">
        <w:rPr>
          <w:rFonts w:ascii="Times New Roman" w:eastAsia="Calibri" w:hAnsi="Times New Roman" w:cs="Times New Roman"/>
          <w:sz w:val="24"/>
          <w:szCs w:val="24"/>
        </w:rPr>
        <w:t>.</w:t>
      </w:r>
      <w:r w:rsidR="00FB3C75" w:rsidRPr="00B801FB">
        <w:rPr>
          <w:rFonts w:ascii="Times New Roman" w:hAnsi="Times New Roman" w:cs="Times New Roman"/>
          <w:sz w:val="24"/>
          <w:szCs w:val="24"/>
        </w:rPr>
        <w:t xml:space="preserve"> Reikalavimai </w:t>
      </w:r>
      <w:r w:rsidR="00966703" w:rsidRPr="00B801FB">
        <w:rPr>
          <w:rFonts w:ascii="Times New Roman" w:hAnsi="Times New Roman" w:cs="Times New Roman"/>
          <w:sz w:val="24"/>
          <w:szCs w:val="24"/>
        </w:rPr>
        <w:t>p</w:t>
      </w:r>
      <w:r w:rsidR="00FB3C75" w:rsidRPr="00B801FB">
        <w:rPr>
          <w:rFonts w:ascii="Times New Roman" w:hAnsi="Times New Roman" w:cs="Times New Roman"/>
          <w:sz w:val="24"/>
          <w:szCs w:val="24"/>
        </w:rPr>
        <w:t>irkimo objektui nustatyti</w:t>
      </w:r>
      <w:r w:rsidR="00AE2AEF" w:rsidRPr="00B801FB">
        <w:rPr>
          <w:rFonts w:ascii="Times New Roman" w:hAnsi="Times New Roman" w:cs="Times New Roman"/>
          <w:sz w:val="24"/>
          <w:szCs w:val="24"/>
        </w:rPr>
        <w:t xml:space="preserve"> </w:t>
      </w:r>
      <w:r w:rsidR="00966703" w:rsidRPr="00B801FB">
        <w:rPr>
          <w:rFonts w:ascii="Times New Roman" w:hAnsi="Times New Roman" w:cs="Times New Roman"/>
          <w:sz w:val="24"/>
          <w:szCs w:val="24"/>
        </w:rPr>
        <w:t>s</w:t>
      </w:r>
      <w:r w:rsidR="00044836" w:rsidRPr="00B801FB">
        <w:rPr>
          <w:rFonts w:ascii="Times New Roman" w:hAnsi="Times New Roman" w:cs="Times New Roman"/>
          <w:sz w:val="24"/>
          <w:szCs w:val="24"/>
        </w:rPr>
        <w:t>pecialiųjų p</w:t>
      </w:r>
      <w:r w:rsidR="00AE2AEF" w:rsidRPr="00B801FB">
        <w:rPr>
          <w:rFonts w:ascii="Times New Roman" w:hAnsi="Times New Roman" w:cs="Times New Roman"/>
          <w:sz w:val="24"/>
          <w:szCs w:val="24"/>
        </w:rPr>
        <w:t xml:space="preserve">irkimo sąlygų </w:t>
      </w:r>
      <w:r w:rsidR="003E0529" w:rsidRPr="00B801FB">
        <w:rPr>
          <w:rFonts w:ascii="Times New Roman" w:hAnsi="Times New Roman" w:cs="Times New Roman"/>
          <w:sz w:val="24"/>
          <w:szCs w:val="24"/>
        </w:rPr>
        <w:t>1</w:t>
      </w:r>
      <w:r w:rsidR="00AE2AEF" w:rsidRPr="00B801FB">
        <w:rPr>
          <w:rFonts w:ascii="Times New Roman" w:hAnsi="Times New Roman" w:cs="Times New Roman"/>
          <w:sz w:val="24"/>
          <w:szCs w:val="24"/>
        </w:rPr>
        <w:t xml:space="preserve"> priede.</w:t>
      </w:r>
    </w:p>
    <w:p w14:paraId="040BA7D8" w14:textId="77777777" w:rsidR="003E0529" w:rsidRPr="00B801FB" w:rsidRDefault="003E0529" w:rsidP="003E0529">
      <w:pPr>
        <w:pStyle w:val="Betarp"/>
        <w:numPr>
          <w:ilvl w:val="1"/>
          <w:numId w:val="21"/>
        </w:numPr>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Pirkimo objektas į dalis neskaidomas, nes dėl skaidymo į dalis pirkimo sutarties vykdymas taptų sudėtingas techniniu požiūriu, atliekant darbus keliems vykdytojams būtų sudėtinga suderinti darbus tarpusavyje, organizuoti nukreipiamų automobilių eismą, pasidalinti atsakomybe dėl darbų metu kylančių rizikų (nepravažiuojamas kelias, nekokybiškai atlikti darbai, ir kitos), vienas konkurso laimėtojas galės lygiagrečiai ruoštis statybos darbams, atlikti kai kuriuos paruošiamuosius darbus, planuoti reikalingą techniką. Skirtingų pirkimo objekto dalių įgyvendinimas būtų techniškai glaudžiai susijęs ir dėl to perkančiajai organizacijai atsirastų būtinybė koordinuoti šių dalių tiekėjus ir tai keltų riziką netinkamai įvykdyti pirkimo sutartį. </w:t>
      </w:r>
    </w:p>
    <w:p w14:paraId="4E32C93C" w14:textId="77777777"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D5ED7E0" w14:textId="77777777"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C71D4BD" w14:textId="75FB281B"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b/>
          <w:bCs/>
          <w:sz w:val="24"/>
          <w:szCs w:val="24"/>
        </w:rPr>
        <w:t>2.5.</w:t>
      </w:r>
      <w:r w:rsidRPr="00B801FB">
        <w:rPr>
          <w:rFonts w:ascii="Times New Roman" w:hAnsi="Times New Roman" w:cs="Times New Roman"/>
          <w:sz w:val="24"/>
          <w:szCs w:val="24"/>
        </w:rPr>
        <w:t xml:space="preserve"> </w:t>
      </w:r>
      <w:r w:rsidRPr="00B801FB">
        <w:rPr>
          <w:rFonts w:ascii="Times New Roman" w:hAnsi="Times New Roman" w:cs="Times New Roman"/>
          <w:b/>
          <w:sz w:val="24"/>
          <w:szCs w:val="24"/>
        </w:rPr>
        <w:t xml:space="preserve">Darbų atlikimo vieta: </w:t>
      </w:r>
      <w:bookmarkStart w:id="12" w:name="_Hlk191565519"/>
      <w:r w:rsidRPr="00B801FB">
        <w:rPr>
          <w:rFonts w:ascii="Times New Roman" w:hAnsi="Times New Roman" w:cs="Times New Roman"/>
          <w:sz w:val="24"/>
          <w:szCs w:val="24"/>
        </w:rPr>
        <w:t xml:space="preserve">Bokštų g., </w:t>
      </w:r>
      <w:proofErr w:type="spellStart"/>
      <w:r w:rsidRPr="00B801FB">
        <w:rPr>
          <w:rFonts w:ascii="Times New Roman" w:hAnsi="Times New Roman" w:cs="Times New Roman"/>
          <w:sz w:val="24"/>
          <w:szCs w:val="24"/>
        </w:rPr>
        <w:t>Traksėdžio</w:t>
      </w:r>
      <w:proofErr w:type="spellEnd"/>
      <w:r w:rsidRPr="00B801FB">
        <w:rPr>
          <w:rFonts w:ascii="Times New Roman" w:hAnsi="Times New Roman" w:cs="Times New Roman"/>
          <w:sz w:val="24"/>
          <w:szCs w:val="24"/>
        </w:rPr>
        <w:t xml:space="preserve"> kaime, </w:t>
      </w:r>
      <w:proofErr w:type="spellStart"/>
      <w:r w:rsidRPr="00B801FB">
        <w:rPr>
          <w:rFonts w:ascii="Times New Roman" w:hAnsi="Times New Roman" w:cs="Times New Roman"/>
          <w:sz w:val="24"/>
          <w:szCs w:val="24"/>
        </w:rPr>
        <w:t>Traksėdžio</w:t>
      </w:r>
      <w:proofErr w:type="spellEnd"/>
      <w:r w:rsidRPr="00B801FB">
        <w:rPr>
          <w:rFonts w:ascii="Times New Roman" w:hAnsi="Times New Roman" w:cs="Times New Roman"/>
          <w:sz w:val="24"/>
          <w:szCs w:val="24"/>
        </w:rPr>
        <w:t xml:space="preserve"> sen.</w:t>
      </w:r>
      <w:bookmarkEnd w:id="12"/>
    </w:p>
    <w:p w14:paraId="49765B23" w14:textId="4EE4D951" w:rsidR="003E0529" w:rsidRPr="00B801FB" w:rsidRDefault="003E0529" w:rsidP="003E0529">
      <w:pPr>
        <w:pStyle w:val="Sraopastraipa"/>
        <w:spacing w:line="240" w:lineRule="auto"/>
        <w:ind w:left="0" w:firstLine="709"/>
        <w:rPr>
          <w:rFonts w:ascii="Times New Roman" w:hAnsi="Times New Roman" w:cs="Times New Roman"/>
          <w:bCs/>
          <w:sz w:val="24"/>
          <w:szCs w:val="24"/>
        </w:rPr>
      </w:pPr>
      <w:r w:rsidRPr="00B801FB">
        <w:rPr>
          <w:rFonts w:ascii="Times New Roman" w:hAnsi="Times New Roman" w:cs="Times New Roman"/>
          <w:bCs/>
          <w:sz w:val="24"/>
          <w:szCs w:val="24"/>
        </w:rPr>
        <w:lastRenderedPageBreak/>
        <w:t xml:space="preserve">2.7. Perkančioji organizacija nerengs objekto apžiūros. Tiekėjai savarankiškai gali apžiūrėti pirkimo objektą. </w:t>
      </w:r>
      <w:r w:rsidRPr="00B801FB">
        <w:rPr>
          <w:rFonts w:ascii="Times New Roman" w:hAnsi="Times New Roman" w:cs="Times New Roman"/>
          <w:bCs/>
          <w:sz w:val="24"/>
          <w:szCs w:val="24"/>
          <w:lang w:val="pt-BR"/>
        </w:rPr>
        <w:t>Tiekėjas savo iniciatyva apžiūrėjęs objektą, kuriame bus atliekami sutartyje numatyti darbai ir įvertinęs juos su pateiktais pirkimo dokumentais, visus prašymus (paklausimus)</w:t>
      </w:r>
      <w:r w:rsidRPr="00B801FB">
        <w:rPr>
          <w:rFonts w:ascii="Times New Roman" w:hAnsi="Times New Roman" w:cs="Times New Roman"/>
          <w:bCs/>
          <w:sz w:val="24"/>
          <w:szCs w:val="24"/>
        </w:rPr>
        <w:t xml:space="preserve"> paaiškinti turi pateikti perkančiajai organizacijai CVP IS susirašinėjimo priemonėmis.</w:t>
      </w:r>
    </w:p>
    <w:p w14:paraId="1E380431" w14:textId="77777777" w:rsidR="00C11C72" w:rsidRPr="00B801FB" w:rsidRDefault="00C11C72" w:rsidP="003E0529">
      <w:pPr>
        <w:pStyle w:val="Sraopastraipa"/>
        <w:spacing w:line="240" w:lineRule="auto"/>
        <w:ind w:left="0" w:firstLine="709"/>
        <w:rPr>
          <w:rFonts w:ascii="Times New Roman" w:hAnsi="Times New Roman" w:cs="Times New Roman"/>
          <w:bCs/>
          <w:sz w:val="24"/>
          <w:szCs w:val="24"/>
        </w:rPr>
      </w:pPr>
    </w:p>
    <w:p w14:paraId="0CEA2D40" w14:textId="20F0AB45" w:rsidR="00FB3C75" w:rsidRPr="00B801FB" w:rsidRDefault="00BF3638" w:rsidP="00C11C72">
      <w:pPr>
        <w:pStyle w:val="Antrat1"/>
        <w:numPr>
          <w:ilvl w:val="0"/>
          <w:numId w:val="21"/>
        </w:numPr>
        <w:spacing w:before="240" w:after="0"/>
        <w:ind w:left="357" w:hanging="357"/>
        <w:rPr>
          <w:rFonts w:ascii="Times New Roman" w:hAnsi="Times New Roman" w:cs="Times New Roman"/>
          <w:b/>
          <w:bCs/>
          <w:color w:val="auto"/>
          <w:sz w:val="24"/>
          <w:szCs w:val="24"/>
        </w:rPr>
      </w:pPr>
      <w:bookmarkStart w:id="13" w:name="_Toc191894300"/>
      <w:r w:rsidRPr="00B801FB">
        <w:rPr>
          <w:rFonts w:ascii="Times New Roman" w:hAnsi="Times New Roman" w:cs="Times New Roman"/>
          <w:b/>
          <w:bCs/>
          <w:color w:val="auto"/>
          <w:sz w:val="24"/>
          <w:szCs w:val="24"/>
        </w:rPr>
        <w:t>Tiekėjų pašalinimo pagrindai</w:t>
      </w:r>
      <w:r w:rsidR="00E201D8" w:rsidRPr="00B801FB">
        <w:rPr>
          <w:rFonts w:ascii="Times New Roman" w:hAnsi="Times New Roman" w:cs="Times New Roman"/>
          <w:b/>
          <w:bCs/>
          <w:color w:val="auto"/>
          <w:sz w:val="24"/>
          <w:szCs w:val="24"/>
        </w:rPr>
        <w:t>, kvalifikacijos reikalavimai ir reikalaujami kokybės vadybos sistemos ir (ar</w:t>
      </w:r>
      <w:r w:rsidR="00817AB9" w:rsidRPr="00B801FB">
        <w:rPr>
          <w:rFonts w:ascii="Times New Roman" w:hAnsi="Times New Roman" w:cs="Times New Roman"/>
          <w:b/>
          <w:bCs/>
          <w:color w:val="auto"/>
          <w:sz w:val="24"/>
          <w:szCs w:val="24"/>
        </w:rPr>
        <w:t>ba</w:t>
      </w:r>
      <w:r w:rsidR="00E201D8" w:rsidRPr="00B801FB">
        <w:rPr>
          <w:rFonts w:ascii="Times New Roman" w:hAnsi="Times New Roman" w:cs="Times New Roman"/>
          <w:b/>
          <w:bCs/>
          <w:color w:val="auto"/>
          <w:sz w:val="24"/>
          <w:szCs w:val="24"/>
        </w:rPr>
        <w:t xml:space="preserve">) </w:t>
      </w:r>
      <w:r w:rsidR="00817AB9" w:rsidRPr="00B801FB">
        <w:rPr>
          <w:rFonts w:ascii="Times New Roman" w:hAnsi="Times New Roman" w:cs="Times New Roman"/>
          <w:b/>
          <w:bCs/>
          <w:color w:val="auto"/>
          <w:sz w:val="24"/>
          <w:szCs w:val="24"/>
        </w:rPr>
        <w:t>aplinkos apsaugos vadybos sistemos standartai</w:t>
      </w:r>
      <w:bookmarkEnd w:id="13"/>
      <w:r w:rsidR="00817AB9" w:rsidRPr="00B801FB">
        <w:rPr>
          <w:rFonts w:ascii="Times New Roman" w:hAnsi="Times New Roman" w:cs="Times New Roman"/>
          <w:b/>
          <w:bCs/>
          <w:color w:val="auto"/>
          <w:sz w:val="24"/>
          <w:szCs w:val="24"/>
        </w:rPr>
        <w:t xml:space="preserve"> </w:t>
      </w:r>
    </w:p>
    <w:p w14:paraId="0ED6AD78" w14:textId="723DA34A" w:rsidR="00FB3C75" w:rsidRPr="00B801FB" w:rsidRDefault="00FB3C75" w:rsidP="00E62E95">
      <w:pPr>
        <w:spacing w:line="240" w:lineRule="auto"/>
        <w:ind w:firstLine="0"/>
        <w:rPr>
          <w:rFonts w:ascii="Times New Roman" w:hAnsi="Times New Roman" w:cs="Times New Roman"/>
          <w:sz w:val="24"/>
          <w:szCs w:val="24"/>
        </w:rPr>
      </w:pPr>
    </w:p>
    <w:p w14:paraId="66A4EB84" w14:textId="77777777" w:rsidR="003E0529" w:rsidRPr="00B801FB" w:rsidRDefault="005D280D" w:rsidP="001559E2">
      <w:pPr>
        <w:pStyle w:val="Sraopastraipa"/>
        <w:numPr>
          <w:ilvl w:val="1"/>
          <w:numId w:val="21"/>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Reikalavimai dėl tiekėjo ir</w:t>
      </w:r>
      <w:r w:rsidR="00F17EDA" w:rsidRPr="00B801FB">
        <w:rPr>
          <w:rFonts w:ascii="Times New Roman" w:hAnsi="Times New Roman" w:cs="Times New Roman"/>
          <w:sz w:val="24"/>
          <w:szCs w:val="24"/>
        </w:rPr>
        <w:t xml:space="preserve"> </w:t>
      </w:r>
      <w:r w:rsidRPr="00B801FB">
        <w:rPr>
          <w:rFonts w:ascii="Times New Roman" w:hAnsi="Times New Roman" w:cs="Times New Roman"/>
          <w:sz w:val="24"/>
          <w:szCs w:val="24"/>
        </w:rPr>
        <w:t>subtiekėjų</w:t>
      </w:r>
      <w:r w:rsidR="00DF6485" w:rsidRPr="00B801FB">
        <w:rPr>
          <w:rFonts w:ascii="Times New Roman" w:hAnsi="Times New Roman" w:cs="Times New Roman"/>
          <w:sz w:val="24"/>
          <w:szCs w:val="24"/>
        </w:rPr>
        <w:t xml:space="preserve"> (jeigu taikoma)</w:t>
      </w:r>
      <w:r w:rsidR="00A857C4" w:rsidRPr="00B801FB">
        <w:rPr>
          <w:rFonts w:ascii="Times New Roman" w:hAnsi="Times New Roman" w:cs="Times New Roman"/>
          <w:sz w:val="24"/>
          <w:szCs w:val="24"/>
        </w:rPr>
        <w:t xml:space="preserve">, ūkio subjektų, kurių pajėgumais </w:t>
      </w:r>
      <w:r w:rsidR="00CF1B69" w:rsidRPr="00B801FB">
        <w:rPr>
          <w:rFonts w:ascii="Times New Roman" w:hAnsi="Times New Roman" w:cs="Times New Roman"/>
          <w:sz w:val="24"/>
          <w:szCs w:val="24"/>
        </w:rPr>
        <w:t>tiekėjas remiasi,</w:t>
      </w:r>
      <w:r w:rsidR="00FB4B5E" w:rsidRPr="00B801FB">
        <w:rPr>
          <w:rFonts w:ascii="Times New Roman" w:hAnsi="Times New Roman" w:cs="Times New Roman"/>
          <w:sz w:val="24"/>
          <w:szCs w:val="24"/>
        </w:rPr>
        <w:t xml:space="preserve"> </w:t>
      </w:r>
      <w:r w:rsidRPr="00B801FB">
        <w:rPr>
          <w:rFonts w:ascii="Times New Roman" w:hAnsi="Times New Roman" w:cs="Times New Roman"/>
          <w:sz w:val="24"/>
          <w:szCs w:val="24"/>
        </w:rPr>
        <w:t>pašalinimo pagrindų nebuvimo</w:t>
      </w:r>
      <w:r w:rsidR="004A415C" w:rsidRPr="00B801FB">
        <w:rPr>
          <w:rFonts w:ascii="Times New Roman" w:hAnsi="Times New Roman" w:cs="Times New Roman"/>
          <w:sz w:val="24"/>
          <w:szCs w:val="24"/>
        </w:rPr>
        <w:t xml:space="preserve"> </w:t>
      </w:r>
      <w:r w:rsidRPr="00B801FB">
        <w:rPr>
          <w:rFonts w:ascii="Times New Roman" w:hAnsi="Times New Roman" w:cs="Times New Roman"/>
          <w:sz w:val="24"/>
          <w:szCs w:val="24"/>
        </w:rPr>
        <w:t xml:space="preserve">bei jų nebuvimą patvirtinantys dokumentai nurodyti </w:t>
      </w:r>
      <w:r w:rsidR="00CF1B69" w:rsidRPr="00B801FB">
        <w:rPr>
          <w:rFonts w:ascii="Times New Roman" w:hAnsi="Times New Roman" w:cs="Times New Roman"/>
          <w:sz w:val="24"/>
          <w:szCs w:val="24"/>
        </w:rPr>
        <w:t>s</w:t>
      </w:r>
      <w:r w:rsidR="0035091B" w:rsidRPr="00B801FB">
        <w:rPr>
          <w:rFonts w:ascii="Times New Roman" w:hAnsi="Times New Roman" w:cs="Times New Roman"/>
          <w:sz w:val="24"/>
          <w:szCs w:val="24"/>
        </w:rPr>
        <w:t>pecialiųjų p</w:t>
      </w:r>
      <w:r w:rsidRPr="00B801FB">
        <w:rPr>
          <w:rFonts w:ascii="Times New Roman" w:hAnsi="Times New Roman" w:cs="Times New Roman"/>
          <w:sz w:val="24"/>
          <w:szCs w:val="24"/>
        </w:rPr>
        <w:t xml:space="preserve">irkimo sąlygų </w:t>
      </w:r>
      <w:r w:rsidR="003E0529" w:rsidRPr="00B801FB">
        <w:rPr>
          <w:rFonts w:ascii="Times New Roman" w:hAnsi="Times New Roman" w:cs="Times New Roman"/>
          <w:sz w:val="24"/>
          <w:szCs w:val="24"/>
        </w:rPr>
        <w:t>4</w:t>
      </w:r>
      <w:r w:rsidRPr="00B801FB">
        <w:rPr>
          <w:rFonts w:ascii="Times New Roman" w:hAnsi="Times New Roman" w:cs="Times New Roman"/>
          <w:sz w:val="24"/>
          <w:szCs w:val="24"/>
        </w:rPr>
        <w:t xml:space="preserve"> priede. </w:t>
      </w:r>
    </w:p>
    <w:p w14:paraId="317A11F7" w14:textId="51AD3C15" w:rsidR="00464D07" w:rsidRPr="00B801FB" w:rsidRDefault="00464D07" w:rsidP="001559E2">
      <w:pPr>
        <w:pStyle w:val="Sraopastraipa"/>
        <w:numPr>
          <w:ilvl w:val="1"/>
          <w:numId w:val="21"/>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Tiekėjams nustatomi kvalifikacijos reikalavimai,</w:t>
      </w:r>
      <w:r w:rsidR="00774FA3" w:rsidRPr="00B801FB">
        <w:rPr>
          <w:rFonts w:ascii="Times New Roman" w:hAnsi="Times New Roman" w:cs="Times New Roman"/>
          <w:sz w:val="24"/>
          <w:szCs w:val="24"/>
        </w:rPr>
        <w:t xml:space="preserve"> </w:t>
      </w:r>
      <w:r w:rsidRPr="00B801FB">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B801FB">
        <w:rPr>
          <w:rFonts w:ascii="Times New Roman" w:hAnsi="Times New Roman" w:cs="Times New Roman"/>
          <w:sz w:val="24"/>
          <w:szCs w:val="24"/>
        </w:rPr>
        <w:t>s</w:t>
      </w:r>
      <w:r w:rsidR="006E42EC" w:rsidRPr="00B801FB">
        <w:rPr>
          <w:rFonts w:ascii="Times New Roman" w:hAnsi="Times New Roman" w:cs="Times New Roman"/>
          <w:sz w:val="24"/>
          <w:szCs w:val="24"/>
        </w:rPr>
        <w:t>pecialiųjų p</w:t>
      </w:r>
      <w:r w:rsidRPr="00B801FB">
        <w:rPr>
          <w:rFonts w:ascii="Times New Roman" w:hAnsi="Times New Roman" w:cs="Times New Roman"/>
          <w:sz w:val="24"/>
          <w:szCs w:val="24"/>
        </w:rPr>
        <w:t xml:space="preserve">irkimo sąlygų </w:t>
      </w:r>
      <w:r w:rsidR="00C11C72" w:rsidRPr="00B801FB">
        <w:rPr>
          <w:rFonts w:ascii="Times New Roman" w:hAnsi="Times New Roman" w:cs="Times New Roman"/>
          <w:sz w:val="24"/>
          <w:szCs w:val="24"/>
        </w:rPr>
        <w:t>5</w:t>
      </w:r>
      <w:r w:rsidRPr="00B801FB">
        <w:rPr>
          <w:rFonts w:ascii="Times New Roman" w:hAnsi="Times New Roman" w:cs="Times New Roman"/>
          <w:sz w:val="24"/>
          <w:szCs w:val="24"/>
        </w:rPr>
        <w:t xml:space="preserve"> priede. Tiekėjas, teikdamas pasiūlymą</w:t>
      </w:r>
      <w:r w:rsidR="00FD0F2E" w:rsidRPr="00B801FB">
        <w:rPr>
          <w:rFonts w:ascii="Times New Roman" w:hAnsi="Times New Roman" w:cs="Times New Roman"/>
          <w:sz w:val="24"/>
          <w:szCs w:val="24"/>
        </w:rPr>
        <w:t>,</w:t>
      </w:r>
      <w:r w:rsidRPr="00B801FB">
        <w:rPr>
          <w:rFonts w:ascii="Times New Roman" w:hAnsi="Times New Roman" w:cs="Times New Roman"/>
          <w:sz w:val="24"/>
          <w:szCs w:val="24"/>
        </w:rPr>
        <w:t xml:space="preserve"> įsipareigoja, kad sutartį vykdys tik teisę verstis atitinkama veikla turintys asmenys.</w:t>
      </w:r>
    </w:p>
    <w:p w14:paraId="52D80500" w14:textId="65695E2D" w:rsidR="00894FEF" w:rsidRPr="00B801FB" w:rsidRDefault="0008617B" w:rsidP="00C11C72">
      <w:pPr>
        <w:pStyle w:val="Sraopastraipa"/>
        <w:numPr>
          <w:ilvl w:val="1"/>
          <w:numId w:val="21"/>
        </w:numPr>
        <w:spacing w:line="240" w:lineRule="auto"/>
        <w:ind w:left="0" w:firstLine="567"/>
        <w:rPr>
          <w:rFonts w:ascii="Times New Roman" w:eastAsia="Arial" w:hAnsi="Times New Roman" w:cs="Times New Roman"/>
          <w:sz w:val="24"/>
          <w:szCs w:val="24"/>
        </w:rPr>
      </w:pPr>
      <w:r w:rsidRPr="00B801FB">
        <w:rPr>
          <w:rFonts w:ascii="Times New Roman" w:eastAsia="Arial" w:hAnsi="Times New Roman" w:cs="Times New Roman"/>
          <w:sz w:val="24"/>
          <w:szCs w:val="24"/>
        </w:rPr>
        <w:t xml:space="preserve">Tiekėjas teikdamas pasiūlymą </w:t>
      </w:r>
      <w:r w:rsidR="002C50AE" w:rsidRPr="00B801FB">
        <w:rPr>
          <w:rFonts w:ascii="Times New Roman" w:eastAsia="Arial" w:hAnsi="Times New Roman" w:cs="Times New Roman"/>
          <w:sz w:val="24"/>
          <w:szCs w:val="24"/>
        </w:rPr>
        <w:t xml:space="preserve">neturi </w:t>
      </w:r>
      <w:r w:rsidRPr="00B801FB">
        <w:rPr>
          <w:rFonts w:ascii="Times New Roman" w:eastAsia="Arial" w:hAnsi="Times New Roman" w:cs="Times New Roman"/>
          <w:sz w:val="24"/>
          <w:szCs w:val="24"/>
        </w:rPr>
        <w:t xml:space="preserve">pateikti </w:t>
      </w:r>
      <w:r w:rsidR="002C50AE" w:rsidRPr="00B801FB">
        <w:rPr>
          <w:rFonts w:ascii="Times New Roman" w:eastAsia="Arial" w:hAnsi="Times New Roman" w:cs="Times New Roman"/>
          <w:sz w:val="24"/>
          <w:szCs w:val="24"/>
        </w:rPr>
        <w:t>nei EBVPD</w:t>
      </w:r>
      <w:r w:rsidR="00531D05" w:rsidRPr="00B801FB">
        <w:rPr>
          <w:rFonts w:ascii="Times New Roman" w:eastAsia="Arial" w:hAnsi="Times New Roman" w:cs="Times New Roman"/>
          <w:sz w:val="24"/>
          <w:szCs w:val="24"/>
        </w:rPr>
        <w:t>,</w:t>
      </w:r>
      <w:r w:rsidR="002C50AE" w:rsidRPr="00B801FB">
        <w:rPr>
          <w:rFonts w:ascii="Times New Roman" w:eastAsia="Arial" w:hAnsi="Times New Roman" w:cs="Times New Roman"/>
          <w:sz w:val="24"/>
          <w:szCs w:val="24"/>
        </w:rPr>
        <w:t xml:space="preserve"> nei </w:t>
      </w:r>
      <w:r w:rsidRPr="00B801FB">
        <w:rPr>
          <w:rFonts w:ascii="Times New Roman" w:eastAsia="Arial" w:hAnsi="Times New Roman" w:cs="Times New Roman"/>
          <w:sz w:val="24"/>
          <w:szCs w:val="24"/>
        </w:rPr>
        <w:t>laisvos formos deklaracij</w:t>
      </w:r>
      <w:r w:rsidR="002C50AE" w:rsidRPr="00B801FB">
        <w:rPr>
          <w:rFonts w:ascii="Times New Roman" w:eastAsia="Arial" w:hAnsi="Times New Roman" w:cs="Times New Roman"/>
          <w:sz w:val="24"/>
          <w:szCs w:val="24"/>
        </w:rPr>
        <w:t>os</w:t>
      </w:r>
      <w:r w:rsidRPr="00B801FB">
        <w:rPr>
          <w:rFonts w:ascii="Times New Roman" w:eastAsia="Arial" w:hAnsi="Times New Roman" w:cs="Times New Roman"/>
          <w:sz w:val="24"/>
          <w:szCs w:val="24"/>
        </w:rPr>
        <w:t xml:space="preserve"> dėl atitikties reikalavimams. </w:t>
      </w:r>
    </w:p>
    <w:p w14:paraId="3B451CA9" w14:textId="77777777" w:rsidR="00C11C72" w:rsidRPr="00B801FB" w:rsidRDefault="00C11C72" w:rsidP="00C11C72">
      <w:pPr>
        <w:pStyle w:val="Sraopastraipa"/>
        <w:spacing w:line="240" w:lineRule="auto"/>
        <w:ind w:left="1353" w:firstLine="0"/>
        <w:rPr>
          <w:rFonts w:ascii="Times New Roman" w:eastAsia="Arial" w:hAnsi="Times New Roman" w:cs="Times New Roman"/>
          <w:sz w:val="24"/>
          <w:szCs w:val="24"/>
        </w:rPr>
      </w:pPr>
    </w:p>
    <w:p w14:paraId="69360CD7" w14:textId="6915587E" w:rsidR="00894FEF" w:rsidRPr="00B801FB" w:rsidRDefault="00817AB9" w:rsidP="00C11C72">
      <w:pPr>
        <w:pStyle w:val="Antrat1"/>
        <w:numPr>
          <w:ilvl w:val="0"/>
          <w:numId w:val="21"/>
        </w:numPr>
        <w:spacing w:before="240" w:after="0" w:line="300" w:lineRule="auto"/>
        <w:ind w:left="357" w:hanging="357"/>
        <w:rPr>
          <w:rFonts w:ascii="Times New Roman" w:hAnsi="Times New Roman" w:cs="Times New Roman"/>
          <w:b/>
          <w:bCs/>
          <w:color w:val="auto"/>
          <w:sz w:val="24"/>
          <w:szCs w:val="24"/>
        </w:rPr>
      </w:pPr>
      <w:bookmarkStart w:id="14" w:name="_Toc191894301"/>
      <w:r w:rsidRPr="00B801FB">
        <w:rPr>
          <w:rFonts w:ascii="Times New Roman" w:hAnsi="Times New Roman" w:cs="Times New Roman"/>
          <w:b/>
          <w:bCs/>
          <w:color w:val="auto"/>
          <w:sz w:val="24"/>
          <w:szCs w:val="24"/>
        </w:rPr>
        <w:t>Reikalavima</w:t>
      </w:r>
      <w:r w:rsidR="00202139" w:rsidRPr="00B801FB">
        <w:rPr>
          <w:rFonts w:ascii="Times New Roman" w:hAnsi="Times New Roman" w:cs="Times New Roman"/>
          <w:b/>
          <w:bCs/>
          <w:color w:val="auto"/>
          <w:sz w:val="24"/>
          <w:szCs w:val="24"/>
        </w:rPr>
        <w:t xml:space="preserve">i, </w:t>
      </w:r>
      <w:r w:rsidRPr="00B801FB">
        <w:rPr>
          <w:rFonts w:ascii="Times New Roman" w:hAnsi="Times New Roman" w:cs="Times New Roman"/>
          <w:b/>
          <w:bCs/>
          <w:color w:val="auto"/>
          <w:sz w:val="24"/>
          <w:szCs w:val="24"/>
        </w:rPr>
        <w:t>susiję su nacionaliniu saugumu</w:t>
      </w:r>
      <w:bookmarkEnd w:id="14"/>
      <w:r w:rsidRPr="00B801FB">
        <w:rPr>
          <w:rFonts w:ascii="Times New Roman" w:hAnsi="Times New Roman" w:cs="Times New Roman"/>
          <w:b/>
          <w:bCs/>
          <w:color w:val="auto"/>
          <w:sz w:val="24"/>
          <w:szCs w:val="24"/>
        </w:rPr>
        <w:t xml:space="preserve"> </w:t>
      </w:r>
    </w:p>
    <w:p w14:paraId="0A3E7F23" w14:textId="2800E67D" w:rsidR="00894FEF" w:rsidRPr="00B801FB" w:rsidRDefault="00894FEF" w:rsidP="009F7690">
      <w:pPr>
        <w:pStyle w:val="Sraopastraipa"/>
        <w:spacing w:line="20" w:lineRule="atLeast"/>
        <w:ind w:left="697" w:firstLine="0"/>
        <w:rPr>
          <w:rFonts w:ascii="Times New Roman" w:hAnsi="Times New Roman" w:cs="Times New Roman"/>
          <w:sz w:val="24"/>
          <w:szCs w:val="24"/>
        </w:rPr>
      </w:pPr>
    </w:p>
    <w:p w14:paraId="2864913A" w14:textId="0326615B" w:rsidR="003E0529" w:rsidRPr="00B801FB" w:rsidRDefault="00F84C15" w:rsidP="003E0529">
      <w:pPr>
        <w:spacing w:line="240" w:lineRule="auto"/>
        <w:ind w:firstLine="567"/>
        <w:rPr>
          <w:rFonts w:ascii="Times New Roman" w:hAnsi="Times New Roman" w:cs="Times New Roman"/>
          <w:i/>
          <w:sz w:val="24"/>
          <w:szCs w:val="24"/>
        </w:rPr>
      </w:pPr>
      <w:r w:rsidRPr="00B801FB">
        <w:rPr>
          <w:rFonts w:ascii="Times New Roman" w:hAnsi="Times New Roman" w:cs="Times New Roman"/>
          <w:iCs/>
          <w:sz w:val="24"/>
          <w:szCs w:val="24"/>
        </w:rPr>
        <w:t xml:space="preserve">4.1. </w:t>
      </w:r>
      <w:r w:rsidR="003E0529" w:rsidRPr="00B801FB">
        <w:rPr>
          <w:rFonts w:ascii="Times New Roman" w:hAnsi="Times New Roman" w:cs="Times New Roman"/>
          <w:sz w:val="24"/>
          <w:szCs w:val="24"/>
        </w:rPr>
        <w:t>Perkančioji organizacija nenustato reikalavimų susijusių su nacionaliniu saugumu</w:t>
      </w:r>
      <w:r w:rsidR="003E0529" w:rsidRPr="00B801FB">
        <w:rPr>
          <w:rFonts w:ascii="Times New Roman" w:hAnsi="Times New Roman" w:cs="Times New Roman"/>
          <w:i/>
          <w:iCs/>
          <w:sz w:val="24"/>
          <w:szCs w:val="24"/>
        </w:rPr>
        <w:t xml:space="preserve">. </w:t>
      </w:r>
    </w:p>
    <w:p w14:paraId="46649FBC" w14:textId="72719794" w:rsidR="0008378B" w:rsidRPr="00B801FB" w:rsidRDefault="0008378B" w:rsidP="00F77A5D">
      <w:pPr>
        <w:spacing w:line="240" w:lineRule="auto"/>
        <w:ind w:firstLine="567"/>
        <w:rPr>
          <w:rFonts w:ascii="Times New Roman" w:hAnsi="Times New Roman" w:cs="Times New Roman"/>
          <w:sz w:val="24"/>
          <w:szCs w:val="24"/>
        </w:rPr>
      </w:pPr>
    </w:p>
    <w:p w14:paraId="490591E3" w14:textId="01FEB4F3" w:rsidR="006D3202" w:rsidRPr="00B801FB" w:rsidRDefault="003630A0" w:rsidP="00C11C72">
      <w:pPr>
        <w:pStyle w:val="Antrat1"/>
        <w:numPr>
          <w:ilvl w:val="0"/>
          <w:numId w:val="21"/>
        </w:numPr>
        <w:spacing w:before="240" w:after="0" w:line="300" w:lineRule="auto"/>
        <w:ind w:left="357" w:hanging="357"/>
        <w:rPr>
          <w:rFonts w:ascii="Times New Roman" w:hAnsi="Times New Roman" w:cs="Times New Roman"/>
          <w:b/>
          <w:bCs/>
          <w:color w:val="auto"/>
          <w:sz w:val="24"/>
          <w:szCs w:val="24"/>
        </w:rPr>
      </w:pPr>
      <w:bookmarkStart w:id="15" w:name="_Toc191894302"/>
      <w:r w:rsidRPr="00B801FB">
        <w:rPr>
          <w:rFonts w:ascii="Times New Roman" w:hAnsi="Times New Roman" w:cs="Times New Roman"/>
          <w:b/>
          <w:bCs/>
          <w:color w:val="auto"/>
          <w:sz w:val="24"/>
          <w:szCs w:val="24"/>
        </w:rPr>
        <w:t>Specialieji reikalavimai pasiūlymų rengimui ir pateikimui</w:t>
      </w:r>
      <w:bookmarkEnd w:id="6"/>
      <w:bookmarkEnd w:id="7"/>
      <w:bookmarkEnd w:id="8"/>
      <w:bookmarkEnd w:id="15"/>
    </w:p>
    <w:p w14:paraId="5971D0C7" w14:textId="77777777" w:rsidR="00E861F5" w:rsidRPr="00B801FB" w:rsidRDefault="00E861F5" w:rsidP="00257685">
      <w:pPr>
        <w:ind w:firstLine="0"/>
        <w:rPr>
          <w:rFonts w:ascii="Times New Roman" w:hAnsi="Times New Roman" w:cs="Times New Roman"/>
          <w:b/>
          <w:bCs/>
          <w:sz w:val="24"/>
          <w:szCs w:val="24"/>
        </w:rPr>
      </w:pPr>
    </w:p>
    <w:p w14:paraId="42752441" w14:textId="0E76E2E4" w:rsidR="008B12C0" w:rsidRPr="00B801FB" w:rsidRDefault="00D41416" w:rsidP="001559E2">
      <w:pPr>
        <w:pStyle w:val="Sraopastraipa"/>
        <w:numPr>
          <w:ilvl w:val="1"/>
          <w:numId w:val="21"/>
        </w:numPr>
        <w:spacing w:line="240" w:lineRule="auto"/>
        <w:ind w:left="0" w:firstLine="567"/>
        <w:rPr>
          <w:rFonts w:ascii="Times New Roman" w:hAnsi="Times New Roman" w:cs="Times New Roman"/>
          <w:sz w:val="24"/>
          <w:szCs w:val="24"/>
        </w:rPr>
      </w:pPr>
      <w:r w:rsidRPr="00B801FB">
        <w:rPr>
          <w:rFonts w:ascii="Times New Roman" w:hAnsi="Times New Roman" w:cs="Times New Roman"/>
          <w:b/>
          <w:bCs/>
          <w:sz w:val="24"/>
          <w:szCs w:val="24"/>
        </w:rPr>
        <w:t xml:space="preserve">CVP IS pasiūlymo lango </w:t>
      </w:r>
      <w:r w:rsidR="00F16BEB" w:rsidRPr="00B801FB">
        <w:rPr>
          <w:rFonts w:ascii="Times New Roman" w:hAnsi="Times New Roman" w:cs="Times New Roman"/>
          <w:b/>
          <w:bCs/>
          <w:sz w:val="24"/>
          <w:szCs w:val="24"/>
        </w:rPr>
        <w:t xml:space="preserve">eilutėje </w:t>
      </w:r>
      <w:r w:rsidR="008D277C" w:rsidRPr="00B801FB">
        <w:rPr>
          <w:rFonts w:ascii="Times New Roman" w:hAnsi="Times New Roman" w:cs="Times New Roman"/>
          <w:b/>
          <w:bCs/>
          <w:sz w:val="24"/>
          <w:szCs w:val="24"/>
        </w:rPr>
        <w:t>„Prisegti dokument</w:t>
      </w:r>
      <w:r w:rsidR="00B7716A" w:rsidRPr="00B801FB">
        <w:rPr>
          <w:rFonts w:ascii="Times New Roman" w:hAnsi="Times New Roman" w:cs="Times New Roman"/>
          <w:b/>
          <w:bCs/>
          <w:sz w:val="24"/>
          <w:szCs w:val="24"/>
        </w:rPr>
        <w:t>us</w:t>
      </w:r>
      <w:r w:rsidR="008D277C" w:rsidRPr="00B801FB">
        <w:rPr>
          <w:rFonts w:ascii="Times New Roman" w:hAnsi="Times New Roman" w:cs="Times New Roman"/>
          <w:b/>
          <w:bCs/>
          <w:sz w:val="24"/>
          <w:szCs w:val="24"/>
        </w:rPr>
        <w:t>“ pateikiama</w:t>
      </w:r>
      <w:r w:rsidR="005964CC" w:rsidRPr="00B801FB">
        <w:rPr>
          <w:rFonts w:ascii="Times New Roman" w:hAnsi="Times New Roman" w:cs="Times New Roman"/>
          <w:b/>
          <w:bCs/>
          <w:sz w:val="24"/>
          <w:szCs w:val="24"/>
        </w:rPr>
        <w:t>s</w:t>
      </w:r>
      <w:r w:rsidR="005964CC" w:rsidRPr="00B801FB">
        <w:rPr>
          <w:rFonts w:ascii="Times New Roman" w:hAnsi="Times New Roman" w:cs="Times New Roman"/>
          <w:sz w:val="24"/>
          <w:szCs w:val="24"/>
        </w:rPr>
        <w:t xml:space="preserve"> </w:t>
      </w:r>
      <w:r w:rsidR="005A5204" w:rsidRPr="00B801FB">
        <w:rPr>
          <w:rFonts w:ascii="Times New Roman" w:hAnsi="Times New Roman" w:cs="Times New Roman"/>
          <w:sz w:val="24"/>
          <w:szCs w:val="24"/>
        </w:rPr>
        <w:t xml:space="preserve">tiekėjo pasirašytas pasiūlymas, parengtas pagal </w:t>
      </w:r>
      <w:r w:rsidR="00820787" w:rsidRPr="00B801FB">
        <w:rPr>
          <w:rFonts w:ascii="Times New Roman" w:hAnsi="Times New Roman" w:cs="Times New Roman"/>
          <w:sz w:val="24"/>
          <w:szCs w:val="24"/>
        </w:rPr>
        <w:t>s</w:t>
      </w:r>
      <w:r w:rsidR="00D85943" w:rsidRPr="00B801FB">
        <w:rPr>
          <w:rFonts w:ascii="Times New Roman" w:hAnsi="Times New Roman" w:cs="Times New Roman"/>
          <w:sz w:val="24"/>
          <w:szCs w:val="24"/>
        </w:rPr>
        <w:t xml:space="preserve">pecialiųjų </w:t>
      </w:r>
      <w:r w:rsidR="005A5204" w:rsidRPr="00B801FB">
        <w:rPr>
          <w:rFonts w:ascii="Times New Roman" w:hAnsi="Times New Roman" w:cs="Times New Roman"/>
          <w:sz w:val="24"/>
          <w:szCs w:val="24"/>
        </w:rPr>
        <w:fldChar w:fldCharType="begin"/>
      </w:r>
      <w:r w:rsidR="005A5204" w:rsidRPr="00B801FB">
        <w:rPr>
          <w:rFonts w:ascii="Times New Roman" w:hAnsi="Times New Roman" w:cs="Times New Roman"/>
          <w:sz w:val="24"/>
          <w:szCs w:val="24"/>
        </w:rPr>
        <w:instrText xml:space="preserve"> REF _Ref38540913 \h  \* MERGEFORMAT </w:instrText>
      </w:r>
      <w:r w:rsidR="005A5204" w:rsidRPr="00B801FB">
        <w:rPr>
          <w:rFonts w:ascii="Times New Roman" w:hAnsi="Times New Roman" w:cs="Times New Roman"/>
          <w:sz w:val="24"/>
          <w:szCs w:val="24"/>
        </w:rPr>
      </w:r>
      <w:r w:rsidR="005A5204" w:rsidRPr="00B801FB">
        <w:rPr>
          <w:rFonts w:ascii="Times New Roman" w:hAnsi="Times New Roman" w:cs="Times New Roman"/>
          <w:sz w:val="24"/>
          <w:szCs w:val="24"/>
        </w:rPr>
        <w:fldChar w:fldCharType="separate"/>
      </w:r>
      <w:r w:rsidR="00D85943" w:rsidRPr="00B801FB">
        <w:rPr>
          <w:rFonts w:ascii="Times New Roman" w:hAnsi="Times New Roman" w:cs="Times New Roman"/>
          <w:sz w:val="24"/>
          <w:szCs w:val="24"/>
        </w:rPr>
        <w:t>p</w:t>
      </w:r>
      <w:r w:rsidR="005A5204" w:rsidRPr="00B801FB">
        <w:rPr>
          <w:rFonts w:ascii="Times New Roman" w:hAnsi="Times New Roman" w:cs="Times New Roman"/>
          <w:sz w:val="24"/>
          <w:szCs w:val="24"/>
        </w:rPr>
        <w:t>irkimo sąlygų</w:t>
      </w:r>
      <w:r w:rsidR="00D85943" w:rsidRPr="00B801FB">
        <w:rPr>
          <w:rFonts w:ascii="Times New Roman" w:hAnsi="Times New Roman" w:cs="Times New Roman"/>
          <w:sz w:val="24"/>
          <w:szCs w:val="24"/>
          <w:shd w:val="clear" w:color="auto" w:fill="FFFFFF"/>
        </w:rPr>
        <w:t xml:space="preserve"> </w:t>
      </w:r>
      <w:r w:rsidR="005A5204" w:rsidRPr="00B801FB">
        <w:rPr>
          <w:rFonts w:ascii="Times New Roman" w:hAnsi="Times New Roman" w:cs="Times New Roman"/>
          <w:sz w:val="24"/>
          <w:szCs w:val="24"/>
        </w:rPr>
        <w:fldChar w:fldCharType="end"/>
      </w:r>
      <w:r w:rsidR="001559E2" w:rsidRPr="00B801FB">
        <w:rPr>
          <w:rFonts w:ascii="Times New Roman" w:hAnsi="Times New Roman" w:cs="Times New Roman"/>
          <w:sz w:val="24"/>
          <w:szCs w:val="24"/>
        </w:rPr>
        <w:t xml:space="preserve">2 </w:t>
      </w:r>
      <w:r w:rsidR="008339CC" w:rsidRPr="00B801FB">
        <w:rPr>
          <w:rFonts w:ascii="Times New Roman" w:hAnsi="Times New Roman" w:cs="Times New Roman"/>
          <w:sz w:val="24"/>
          <w:szCs w:val="24"/>
        </w:rPr>
        <w:t xml:space="preserve">priede </w:t>
      </w:r>
      <w:r w:rsidR="005A5204" w:rsidRPr="00B801FB">
        <w:rPr>
          <w:rFonts w:ascii="Times New Roman" w:hAnsi="Times New Roman" w:cs="Times New Roman"/>
          <w:sz w:val="24"/>
          <w:szCs w:val="24"/>
        </w:rPr>
        <w:t>pateiktą pasiūlymo formą ir pasiūlymo formoje nurodyti ir kiti, tiekėjo nuomone, būtini dokumentai (jų kopijos).</w:t>
      </w:r>
    </w:p>
    <w:p w14:paraId="6D6D51EC" w14:textId="147096FE" w:rsidR="001559E2" w:rsidRPr="00B801FB" w:rsidRDefault="001559E2" w:rsidP="001559E2">
      <w:pPr>
        <w:pStyle w:val="Sraopastraipa"/>
        <w:numPr>
          <w:ilvl w:val="1"/>
          <w:numId w:val="21"/>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Pasiūlymo galiojimą užtikrinantys dokumentai.</w:t>
      </w:r>
    </w:p>
    <w:p w14:paraId="1CCC9C1C" w14:textId="7898E916" w:rsidR="001559E2" w:rsidRPr="00B801FB" w:rsidRDefault="001559E2" w:rsidP="001559E2">
      <w:pPr>
        <w:pStyle w:val="Sraopastraipa"/>
        <w:numPr>
          <w:ilvl w:val="1"/>
          <w:numId w:val="21"/>
        </w:numPr>
        <w:spacing w:line="240" w:lineRule="auto"/>
        <w:ind w:left="0" w:firstLine="567"/>
        <w:rPr>
          <w:rFonts w:ascii="Times New Roman" w:hAnsi="Times New Roman" w:cs="Times New Roman"/>
          <w:sz w:val="24"/>
          <w:szCs w:val="24"/>
        </w:rPr>
      </w:pPr>
      <w:r w:rsidRPr="00B801FB">
        <w:rPr>
          <w:rFonts w:ascii="Times New Roman" w:hAnsi="Times New Roman" w:cs="Times New Roman"/>
          <w:b/>
          <w:bCs/>
          <w:sz w:val="24"/>
          <w:szCs w:val="24"/>
        </w:rPr>
        <w:t>Darbų kiekių žiniaraštis (3 priedas)</w:t>
      </w:r>
      <w:r w:rsidRPr="00B801FB">
        <w:rPr>
          <w:rFonts w:ascii="Times New Roman" w:hAnsi="Times New Roman" w:cs="Times New Roman"/>
          <w:sz w:val="24"/>
          <w:szCs w:val="24"/>
        </w:rPr>
        <w:t>.</w:t>
      </w:r>
    </w:p>
    <w:p w14:paraId="14D53680" w14:textId="77777777" w:rsidR="001559E2" w:rsidRPr="00B801FB" w:rsidRDefault="00AD4F1A" w:rsidP="001559E2">
      <w:pPr>
        <w:pStyle w:val="Sraopastraipa"/>
        <w:numPr>
          <w:ilvl w:val="1"/>
          <w:numId w:val="21"/>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 xml:space="preserve">Pasiūlymas gali būti pasirašytas </w:t>
      </w:r>
      <w:r w:rsidR="00FD5736" w:rsidRPr="00B801FB">
        <w:rPr>
          <w:rFonts w:ascii="Times New Roman" w:eastAsia="Calibri" w:hAnsi="Times New Roman" w:cs="Times New Roman"/>
          <w:sz w:val="24"/>
          <w:szCs w:val="24"/>
        </w:rPr>
        <w:t xml:space="preserve">fiziniu arba </w:t>
      </w:r>
      <w:r w:rsidRPr="00B801FB">
        <w:rPr>
          <w:rFonts w:ascii="Times New Roman" w:eastAsia="Calibri" w:hAnsi="Times New Roman" w:cs="Times New Roman"/>
          <w:sz w:val="24"/>
          <w:szCs w:val="24"/>
        </w:rPr>
        <w:t xml:space="preserve">kvalifikuotu elektroniniu parašu. Jeigu </w:t>
      </w:r>
      <w:r w:rsidR="00FD5736" w:rsidRPr="00B801FB">
        <w:rPr>
          <w:rFonts w:ascii="Times New Roman" w:eastAsia="Calibri" w:hAnsi="Times New Roman" w:cs="Times New Roman"/>
          <w:sz w:val="24"/>
          <w:szCs w:val="24"/>
        </w:rPr>
        <w:t xml:space="preserve">tiekėjas </w:t>
      </w:r>
      <w:r w:rsidRPr="00B801FB">
        <w:rPr>
          <w:rFonts w:ascii="Times New Roman" w:eastAsia="Calibri" w:hAnsi="Times New Roman" w:cs="Times New Roman"/>
          <w:sz w:val="24"/>
          <w:szCs w:val="24"/>
        </w:rPr>
        <w:t>dokumentus tvirtina naudodamas elektroninį, o ne fizinį parašą, elektroninis parašas turi atitikti VPĮ 22</w:t>
      </w:r>
      <w:r w:rsidR="006E2B14" w:rsidRPr="00B801FB">
        <w:rPr>
          <w:rFonts w:ascii="Times New Roman" w:eastAsia="Calibri" w:hAnsi="Times New Roman" w:cs="Times New Roman"/>
          <w:sz w:val="24"/>
          <w:szCs w:val="24"/>
        </w:rPr>
        <w:t xml:space="preserve"> </w:t>
      </w:r>
      <w:r w:rsidRPr="00B801FB">
        <w:rPr>
          <w:rFonts w:ascii="Times New Roman" w:eastAsia="Calibri" w:hAnsi="Times New Roman" w:cs="Times New Roman"/>
          <w:sz w:val="24"/>
          <w:szCs w:val="24"/>
        </w:rPr>
        <w:t xml:space="preserve">straipsnio 11 dalies 2 ir 3 punktuose nustatytus reikalavimus. </w:t>
      </w:r>
      <w:r w:rsidR="7C928381" w:rsidRPr="00B801FB">
        <w:rPr>
          <w:rFonts w:ascii="Times New Roman" w:hAnsi="Times New Roman" w:cs="Times New Roman"/>
          <w:sz w:val="24"/>
          <w:szCs w:val="24"/>
        </w:rPr>
        <w:t>P</w:t>
      </w:r>
      <w:r w:rsidR="007037F7" w:rsidRPr="00B801FB">
        <w:rPr>
          <w:rFonts w:ascii="Times New Roman" w:hAnsi="Times New Roman" w:cs="Times New Roman"/>
          <w:sz w:val="24"/>
          <w:szCs w:val="24"/>
        </w:rPr>
        <w:t>erkančiajai organizacijai</w:t>
      </w:r>
      <w:r w:rsidRPr="00B801FB">
        <w:rPr>
          <w:rFonts w:ascii="Times New Roman" w:hAnsi="Times New Roman" w:cs="Times New Roman"/>
          <w:sz w:val="24"/>
          <w:szCs w:val="24"/>
        </w:rPr>
        <w:t xml:space="preserve"> kilus abejonių dėl dokumentų tikrumo, ji turi teisę reikalauti pateikti dokumentų originalus.</w:t>
      </w:r>
      <w:r w:rsidRPr="00B801FB">
        <w:rPr>
          <w:rFonts w:ascii="Times New Roman" w:eastAsia="Calibri" w:hAnsi="Times New Roman" w:cs="Times New Roman"/>
          <w:sz w:val="24"/>
          <w:szCs w:val="24"/>
        </w:rPr>
        <w:t xml:space="preserve"> Gali būti:</w:t>
      </w:r>
    </w:p>
    <w:p w14:paraId="7A41D658" w14:textId="77777777" w:rsidR="001559E2" w:rsidRPr="00B801FB" w:rsidRDefault="00AD4F1A" w:rsidP="001559E2">
      <w:pPr>
        <w:pStyle w:val="Sraopastraipa"/>
        <w:numPr>
          <w:ilvl w:val="2"/>
          <w:numId w:val="21"/>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pateikiami kvalifikuotu elektroniniu parašu pasirašyti elektroninėmis priemonėmis suformuoti dokumentai;</w:t>
      </w:r>
    </w:p>
    <w:p w14:paraId="2E9D40F5" w14:textId="77777777" w:rsidR="001559E2" w:rsidRPr="00B801FB" w:rsidRDefault="00AD4F1A" w:rsidP="001559E2">
      <w:pPr>
        <w:pStyle w:val="Sraopastraipa"/>
        <w:numPr>
          <w:ilvl w:val="2"/>
          <w:numId w:val="21"/>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skaitmeninės dokumentų kopijos (fiziniu parašu tvirtinami dokumentai turi būti pateikiami pasirašyti ir nuskenuoti).</w:t>
      </w:r>
    </w:p>
    <w:p w14:paraId="54683CAE" w14:textId="77777777" w:rsidR="001559E2" w:rsidRPr="00B801FB" w:rsidRDefault="00D61DED" w:rsidP="001559E2">
      <w:pPr>
        <w:pStyle w:val="Sraopastraipa"/>
        <w:numPr>
          <w:ilvl w:val="1"/>
          <w:numId w:val="21"/>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Pasiūlyma</w:t>
      </w:r>
      <w:r w:rsidR="00543400" w:rsidRPr="00B801FB">
        <w:rPr>
          <w:rFonts w:ascii="Times New Roman" w:eastAsia="Arial" w:hAnsi="Times New Roman" w:cs="Times New Roman"/>
          <w:sz w:val="24"/>
          <w:szCs w:val="24"/>
        </w:rPr>
        <w:t>s turi būti parengtas</w:t>
      </w:r>
      <w:r w:rsidRPr="00B801FB">
        <w:rPr>
          <w:rFonts w:ascii="Times New Roman" w:eastAsia="Arial" w:hAnsi="Times New Roman" w:cs="Times New Roman"/>
          <w:sz w:val="24"/>
          <w:szCs w:val="24"/>
        </w:rPr>
        <w:t xml:space="preserve"> lietuvių arba </w:t>
      </w:r>
      <w:r w:rsidR="00543400" w:rsidRPr="00B801FB">
        <w:rPr>
          <w:rFonts w:ascii="Times New Roman" w:eastAsia="Arial" w:hAnsi="Times New Roman" w:cs="Times New Roman"/>
          <w:sz w:val="24"/>
          <w:szCs w:val="24"/>
        </w:rPr>
        <w:t xml:space="preserve">anglų </w:t>
      </w:r>
      <w:r w:rsidRPr="00B801FB">
        <w:rPr>
          <w:rFonts w:ascii="Times New Roman" w:eastAsia="Arial" w:hAnsi="Times New Roman" w:cs="Times New Roman"/>
          <w:sz w:val="24"/>
          <w:szCs w:val="24"/>
        </w:rPr>
        <w:t xml:space="preserve">kalbomis. </w:t>
      </w:r>
      <w:r w:rsidR="000A3108" w:rsidRPr="00B801F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0350CF18" w14:textId="77777777" w:rsidR="001559E2" w:rsidRPr="00B801FB" w:rsidRDefault="0032046A" w:rsidP="001559E2">
      <w:pPr>
        <w:pStyle w:val="Sraopastraipa"/>
        <w:numPr>
          <w:ilvl w:val="1"/>
          <w:numId w:val="21"/>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Pasiūlym</w:t>
      </w:r>
      <w:r w:rsidR="00990A2D" w:rsidRPr="00B801FB">
        <w:rPr>
          <w:rFonts w:ascii="Times New Roman" w:hAnsi="Times New Roman" w:cs="Times New Roman"/>
          <w:sz w:val="24"/>
          <w:szCs w:val="24"/>
        </w:rPr>
        <w:t xml:space="preserve">uose nurodytos kainos </w:t>
      </w:r>
      <w:r w:rsidR="003C09C7" w:rsidRPr="00B801FB">
        <w:rPr>
          <w:rFonts w:ascii="Times New Roman" w:hAnsi="Times New Roman" w:cs="Times New Roman"/>
          <w:sz w:val="24"/>
          <w:szCs w:val="24"/>
        </w:rPr>
        <w:t xml:space="preserve">bus vertinamos </w:t>
      </w:r>
      <w:r w:rsidRPr="00B801FB">
        <w:rPr>
          <w:rFonts w:ascii="Times New Roman" w:hAnsi="Times New Roman" w:cs="Times New Roman"/>
          <w:sz w:val="24"/>
          <w:szCs w:val="24"/>
        </w:rPr>
        <w:t>eurais</w:t>
      </w:r>
      <w:r w:rsidRPr="00B801FB">
        <w:rPr>
          <w:rFonts w:ascii="Times New Roman" w:eastAsia="Calibri" w:hAnsi="Times New Roman" w:cs="Times New Roman"/>
          <w:sz w:val="24"/>
          <w:szCs w:val="24"/>
        </w:rPr>
        <w:t>.</w:t>
      </w:r>
      <w:r w:rsidRPr="00B801FB">
        <w:rPr>
          <w:rFonts w:ascii="Times New Roman" w:hAnsi="Times New Roman" w:cs="Times New Roman"/>
          <w:sz w:val="24"/>
          <w:szCs w:val="24"/>
        </w:rPr>
        <w:t xml:space="preserve"> Jeigu </w:t>
      </w:r>
      <w:r w:rsidR="005B57A2" w:rsidRPr="00B801FB">
        <w:rPr>
          <w:rFonts w:ascii="Times New Roman" w:hAnsi="Times New Roman" w:cs="Times New Roman"/>
          <w:sz w:val="24"/>
          <w:szCs w:val="24"/>
        </w:rPr>
        <w:t>p</w:t>
      </w:r>
      <w:r w:rsidRPr="00B801FB">
        <w:rPr>
          <w:rFonts w:ascii="Times New Roman" w:hAnsi="Times New Roman" w:cs="Times New Roman"/>
          <w:sz w:val="24"/>
          <w:szCs w:val="24"/>
        </w:rPr>
        <w:t xml:space="preserve">asiūlymuose kainos nurodytos užsienio valiuta, jos </w:t>
      </w:r>
      <w:r w:rsidR="003C09C7" w:rsidRPr="00B801FB">
        <w:rPr>
          <w:rFonts w:ascii="Times New Roman" w:hAnsi="Times New Roman" w:cs="Times New Roman"/>
          <w:sz w:val="24"/>
          <w:szCs w:val="24"/>
        </w:rPr>
        <w:t>bus</w:t>
      </w:r>
      <w:r w:rsidRPr="00B801FB">
        <w:rPr>
          <w:rFonts w:ascii="Times New Roman" w:hAnsi="Times New Roman" w:cs="Times New Roman"/>
          <w:sz w:val="24"/>
          <w:szCs w:val="24"/>
        </w:rPr>
        <w:t xml:space="preserve"> perskaičiuojamos </w:t>
      </w:r>
      <w:r w:rsidR="003C09C7" w:rsidRPr="00B801FB">
        <w:rPr>
          <w:rFonts w:ascii="Times New Roman" w:hAnsi="Times New Roman" w:cs="Times New Roman"/>
          <w:sz w:val="24"/>
          <w:szCs w:val="24"/>
        </w:rPr>
        <w:t>eurais</w:t>
      </w:r>
      <w:r w:rsidRPr="00B801FB">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801FB">
        <w:rPr>
          <w:rFonts w:ascii="Times New Roman" w:hAnsi="Times New Roman" w:cs="Times New Roman"/>
          <w:sz w:val="24"/>
          <w:szCs w:val="24"/>
        </w:rPr>
        <w:t>.</w:t>
      </w:r>
    </w:p>
    <w:p w14:paraId="10EFC270" w14:textId="77777777" w:rsidR="001559E2" w:rsidRPr="00B801FB" w:rsidRDefault="006A6A5B" w:rsidP="001559E2">
      <w:pPr>
        <w:pStyle w:val="Sraopastraipa"/>
        <w:numPr>
          <w:ilvl w:val="1"/>
          <w:numId w:val="21"/>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lastRenderedPageBreak/>
        <w:t xml:space="preserve">Bendra pasiūlymo kaina (sąnaudos) su PVM  turi būti nurodoma dviejų </w:t>
      </w:r>
      <w:r w:rsidR="00EE7D60" w:rsidRPr="00B801FB">
        <w:rPr>
          <w:rFonts w:ascii="Times New Roman" w:eastAsia="Arial" w:hAnsi="Times New Roman" w:cs="Times New Roman"/>
          <w:sz w:val="24"/>
          <w:szCs w:val="24"/>
        </w:rPr>
        <w:t>skaitmenų</w:t>
      </w:r>
      <w:r w:rsidRPr="00B801FB">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801FB">
        <w:rPr>
          <w:rFonts w:ascii="Times New Roman" w:eastAsia="Arial" w:hAnsi="Times New Roman" w:cs="Times New Roman"/>
          <w:sz w:val="24"/>
          <w:szCs w:val="24"/>
        </w:rPr>
        <w:t>i</w:t>
      </w:r>
      <w:r w:rsidRPr="00B801FB">
        <w:rPr>
          <w:rFonts w:ascii="Times New Roman" w:eastAsia="Arial" w:hAnsi="Times New Roman" w:cs="Times New Roman"/>
          <w:sz w:val="24"/>
          <w:szCs w:val="24"/>
        </w:rPr>
        <w:t xml:space="preserve"> neribojant </w:t>
      </w:r>
      <w:r w:rsidR="00EE7D60" w:rsidRPr="00B801FB">
        <w:rPr>
          <w:rFonts w:ascii="Times New Roman" w:eastAsia="Arial" w:hAnsi="Times New Roman" w:cs="Times New Roman"/>
          <w:sz w:val="24"/>
          <w:szCs w:val="24"/>
        </w:rPr>
        <w:t>skaitmenų</w:t>
      </w:r>
      <w:r w:rsidRPr="00B801FB">
        <w:rPr>
          <w:rFonts w:ascii="Times New Roman" w:eastAsia="Arial" w:hAnsi="Times New Roman" w:cs="Times New Roman"/>
          <w:sz w:val="24"/>
          <w:szCs w:val="24"/>
        </w:rPr>
        <w:t xml:space="preserve"> po kablelio kiekio. </w:t>
      </w:r>
    </w:p>
    <w:p w14:paraId="4AC2116E" w14:textId="784118FE" w:rsidR="00CD457C" w:rsidRPr="00B801FB" w:rsidRDefault="009C66EF" w:rsidP="00C11C72">
      <w:pPr>
        <w:pStyle w:val="Sraopastraipa"/>
        <w:numPr>
          <w:ilvl w:val="1"/>
          <w:numId w:val="21"/>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 xml:space="preserve">Tiekėjų pasiūlymuose nurodytos kainos bus vertinamos </w:t>
      </w:r>
      <w:r w:rsidRPr="00B801FB">
        <w:rPr>
          <w:rFonts w:ascii="Times New Roman" w:hAnsi="Times New Roman" w:cs="Times New Roman"/>
          <w:sz w:val="24"/>
          <w:szCs w:val="24"/>
        </w:rPr>
        <w:t xml:space="preserve">ir lyginamos su visais mokesčiais, įskaitant PVM. </w:t>
      </w:r>
    </w:p>
    <w:p w14:paraId="76771895" w14:textId="77777777" w:rsidR="00F527B1" w:rsidRPr="00B801FB" w:rsidRDefault="00F527B1" w:rsidP="00F77A5D">
      <w:pPr>
        <w:pStyle w:val="paragrafesrasas2lygis"/>
        <w:spacing w:line="240" w:lineRule="auto"/>
        <w:rPr>
          <w:sz w:val="24"/>
          <w:szCs w:val="24"/>
        </w:rPr>
      </w:pPr>
    </w:p>
    <w:p w14:paraId="3946E33E" w14:textId="65B6C219" w:rsidR="00F527B1" w:rsidRPr="00B801FB" w:rsidRDefault="00E85882" w:rsidP="00C11C72">
      <w:pPr>
        <w:pStyle w:val="Antrat1"/>
        <w:spacing w:before="240" w:after="0" w:line="300" w:lineRule="auto"/>
        <w:ind w:left="357" w:firstLine="0"/>
        <w:rPr>
          <w:rFonts w:ascii="Times New Roman" w:hAnsi="Times New Roman" w:cs="Times New Roman"/>
          <w:b/>
          <w:bCs/>
          <w:color w:val="auto"/>
          <w:sz w:val="24"/>
          <w:szCs w:val="24"/>
        </w:rPr>
      </w:pPr>
      <w:bookmarkStart w:id="16" w:name="_Toc191894303"/>
      <w:r w:rsidRPr="00B801FB">
        <w:rPr>
          <w:rFonts w:ascii="Times New Roman" w:hAnsi="Times New Roman" w:cs="Times New Roman"/>
          <w:b/>
          <w:bCs/>
          <w:color w:val="auto"/>
          <w:sz w:val="24"/>
          <w:szCs w:val="24"/>
        </w:rPr>
        <w:t>6</w:t>
      </w:r>
      <w:r w:rsidR="003F5D40" w:rsidRPr="00B801FB">
        <w:rPr>
          <w:rFonts w:ascii="Times New Roman" w:hAnsi="Times New Roman" w:cs="Times New Roman"/>
          <w:b/>
          <w:bCs/>
          <w:color w:val="auto"/>
          <w:sz w:val="24"/>
          <w:szCs w:val="24"/>
        </w:rPr>
        <w:t xml:space="preserve">. </w:t>
      </w:r>
      <w:r w:rsidR="00E62E95" w:rsidRPr="00B801FB">
        <w:rPr>
          <w:rFonts w:ascii="Times New Roman" w:hAnsi="Times New Roman" w:cs="Times New Roman"/>
          <w:b/>
          <w:bCs/>
          <w:color w:val="auto"/>
          <w:sz w:val="24"/>
          <w:szCs w:val="24"/>
        </w:rPr>
        <w:t>Pasiūlymo galiojimo užtikrinimas</w:t>
      </w:r>
      <w:bookmarkEnd w:id="16"/>
    </w:p>
    <w:p w14:paraId="7A210472" w14:textId="77777777" w:rsidR="003D73C2" w:rsidRPr="00B801FB" w:rsidRDefault="003D73C2" w:rsidP="00C17335">
      <w:pPr>
        <w:ind w:firstLine="0"/>
        <w:rPr>
          <w:rFonts w:ascii="Times New Roman" w:hAnsi="Times New Roman" w:cs="Times New Roman"/>
          <w:i/>
          <w:iCs/>
          <w:sz w:val="24"/>
          <w:szCs w:val="24"/>
        </w:rPr>
      </w:pPr>
    </w:p>
    <w:p w14:paraId="7B639A2C" w14:textId="687DA285" w:rsidR="00F17F07" w:rsidRPr="00B801FB" w:rsidRDefault="003F5D40" w:rsidP="00F17F07">
      <w:pPr>
        <w:pStyle w:val="Sraopastraipa"/>
        <w:numPr>
          <w:ilvl w:val="1"/>
          <w:numId w:val="44"/>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 </w:t>
      </w:r>
      <w:r w:rsidR="0AA88C09" w:rsidRPr="00B801FB">
        <w:rPr>
          <w:rFonts w:ascii="Times New Roman" w:hAnsi="Times New Roman" w:cs="Times New Roman"/>
          <w:sz w:val="24"/>
          <w:szCs w:val="24"/>
        </w:rPr>
        <w:t xml:space="preserve"> </w:t>
      </w:r>
      <w:r w:rsidR="00F17F07" w:rsidRPr="00B801FB">
        <w:rPr>
          <w:rFonts w:ascii="Times New Roman" w:hAnsi="Times New Roman" w:cs="Times New Roman"/>
          <w:sz w:val="24"/>
          <w:szCs w:val="24"/>
        </w:rPr>
        <w:t>Tiekėjo</w:t>
      </w:r>
      <w:r w:rsidR="00F17F07" w:rsidRPr="00B801FB">
        <w:rPr>
          <w:rFonts w:ascii="Times New Roman" w:eastAsia="Arial Unicode MS" w:hAnsi="Times New Roman" w:cs="Times New Roman"/>
          <w:sz w:val="24"/>
          <w:szCs w:val="24"/>
          <w:lang w:eastAsia="en-US"/>
        </w:rPr>
        <w:t xml:space="preserve"> </w:t>
      </w:r>
      <w:r w:rsidR="00F17F07" w:rsidRPr="00B801FB">
        <w:rPr>
          <w:rFonts w:ascii="Times New Roman" w:hAnsi="Times New Roman" w:cs="Times New Roman"/>
          <w:sz w:val="24"/>
          <w:szCs w:val="24"/>
        </w:rPr>
        <w:t xml:space="preserve">pateikiamo pasiūlymo galiojimas turi būti užtikrintas. </w:t>
      </w:r>
      <w:r w:rsidR="00F17F07" w:rsidRPr="00B801FB">
        <w:rPr>
          <w:rFonts w:ascii="Times New Roman" w:hAnsi="Times New Roman" w:cs="Times New Roman"/>
          <w:b/>
          <w:bCs/>
          <w:sz w:val="24"/>
          <w:szCs w:val="24"/>
        </w:rPr>
        <w:t xml:space="preserve">Pasiūlymo galiojimo užtikrinimo suma 200,00 Eur (du šimtai eurų 0 ct). </w:t>
      </w:r>
    </w:p>
    <w:p w14:paraId="371E87A4" w14:textId="77777777" w:rsidR="00F17F07" w:rsidRPr="00B801FB" w:rsidRDefault="00F17F07" w:rsidP="00F17F07">
      <w:pPr>
        <w:pStyle w:val="Sraopastraipa"/>
        <w:numPr>
          <w:ilvl w:val="2"/>
          <w:numId w:val="44"/>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Pasiūlymo galiojimas gali būti užtikrinamas vienu iš šių būdų:</w:t>
      </w:r>
    </w:p>
    <w:p w14:paraId="29466995" w14:textId="77777777" w:rsidR="00F17F07" w:rsidRPr="00B801FB" w:rsidRDefault="00F17F07" w:rsidP="00F17F07">
      <w:pPr>
        <w:pStyle w:val="Sraopastraipa"/>
        <w:numPr>
          <w:ilvl w:val="2"/>
          <w:numId w:val="44"/>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pateikiant banko, kredito unijos išduotą garantijos raštą/garantiją;</w:t>
      </w:r>
    </w:p>
    <w:p w14:paraId="0D4D4C27" w14:textId="77777777" w:rsidR="00F17F07" w:rsidRPr="00B801FB" w:rsidRDefault="00F17F07" w:rsidP="00F17F07">
      <w:pPr>
        <w:pStyle w:val="Sraopastraipa"/>
        <w:numPr>
          <w:ilvl w:val="2"/>
          <w:numId w:val="44"/>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pateikiant draudimo bendrovės laidavimą;</w:t>
      </w:r>
    </w:p>
    <w:p w14:paraId="696F3188" w14:textId="77777777" w:rsidR="00F17F07" w:rsidRPr="00B801FB" w:rsidRDefault="00F17F07" w:rsidP="00F17F07">
      <w:pPr>
        <w:pStyle w:val="Sraopastraipa"/>
        <w:numPr>
          <w:ilvl w:val="2"/>
          <w:numId w:val="44"/>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 xml:space="preserve">pervedant lėšas į perkančiosios organizacijos Šilalės rajono savivaldybės administracijos Šilalės miesto seniūnijos (įmonės kodas188613776) atsiskaitomąją sąskaitą </w:t>
      </w:r>
      <w:r w:rsidRPr="00B801FB">
        <w:rPr>
          <w:rFonts w:ascii="Times New Roman" w:hAnsi="Times New Roman" w:cs="Times New Roman"/>
          <w:sz w:val="24"/>
          <w:szCs w:val="24"/>
        </w:rPr>
        <w:t>LT924010044500000028, AB „</w:t>
      </w:r>
      <w:proofErr w:type="spellStart"/>
      <w:r w:rsidRPr="00B801FB">
        <w:rPr>
          <w:rFonts w:ascii="Times New Roman" w:hAnsi="Times New Roman" w:cs="Times New Roman"/>
          <w:sz w:val="24"/>
          <w:szCs w:val="24"/>
        </w:rPr>
        <w:t>Luminor</w:t>
      </w:r>
      <w:proofErr w:type="spellEnd"/>
      <w:r w:rsidRPr="00B801FB">
        <w:rPr>
          <w:rFonts w:ascii="Times New Roman" w:hAnsi="Times New Roman" w:cs="Times New Roman"/>
          <w:sz w:val="24"/>
          <w:szCs w:val="24"/>
        </w:rPr>
        <w:t xml:space="preserve"> bankas“.</w:t>
      </w:r>
    </w:p>
    <w:p w14:paraId="69CC258A" w14:textId="77777777" w:rsidR="00F17F07" w:rsidRPr="00B801FB" w:rsidRDefault="00F17F07" w:rsidP="00F17F07">
      <w:pPr>
        <w:pStyle w:val="Sraopastraipa"/>
        <w:numPr>
          <w:ilvl w:val="1"/>
          <w:numId w:val="44"/>
        </w:numPr>
        <w:spacing w:line="240" w:lineRule="auto"/>
        <w:ind w:left="0" w:firstLine="284"/>
        <w:rPr>
          <w:rFonts w:ascii="Times New Roman" w:hAnsi="Times New Roman" w:cs="Times New Roman"/>
          <w:b/>
          <w:bCs/>
          <w:sz w:val="24"/>
          <w:szCs w:val="24"/>
        </w:rPr>
      </w:pPr>
      <w:r w:rsidRPr="00B801FB">
        <w:rPr>
          <w:rFonts w:ascii="Times New Roman" w:hAnsi="Times New Roman" w:cs="Times New Roman"/>
          <w:b/>
          <w:bCs/>
          <w:sz w:val="24"/>
          <w:szCs w:val="24"/>
        </w:rPr>
        <w:t>Draudimo bendrovės laidavimo raštas turi būti pateiktas kartu su apmokėjimo faktą patvirtinančiu dokumentu.</w:t>
      </w:r>
    </w:p>
    <w:p w14:paraId="57C917FE" w14:textId="77777777" w:rsidR="00F17F07" w:rsidRPr="00B801FB" w:rsidRDefault="00F17F07" w:rsidP="00F17F07">
      <w:pPr>
        <w:pStyle w:val="Sraopastraipa"/>
        <w:numPr>
          <w:ilvl w:val="1"/>
          <w:numId w:val="44"/>
        </w:numPr>
        <w:spacing w:line="240" w:lineRule="auto"/>
        <w:ind w:left="0" w:firstLine="284"/>
        <w:rPr>
          <w:rFonts w:ascii="Times New Roman" w:hAnsi="Times New Roman" w:cs="Times New Roman"/>
          <w:b/>
          <w:sz w:val="24"/>
          <w:szCs w:val="24"/>
        </w:rPr>
      </w:pPr>
      <w:r w:rsidRPr="00B801FB">
        <w:rPr>
          <w:rFonts w:ascii="Times New Roman" w:hAnsi="Times New Roman" w:cs="Times New Roman"/>
          <w:b/>
          <w:bCs/>
          <w:sz w:val="24"/>
          <w:szCs w:val="24"/>
        </w:rPr>
        <w:t>Pasiūlymo galiojimą užtikrinus lėšų pervedimu į perkančiosios organizacijos atsiskaitomąją sąskaitą, kartu su pasiūlymu pateikiama mokėjimo dokumento kopija.</w:t>
      </w:r>
    </w:p>
    <w:p w14:paraId="58AA4496" w14:textId="77777777" w:rsidR="00F17F07" w:rsidRPr="00B801FB" w:rsidRDefault="00F17F07" w:rsidP="00F17F07">
      <w:pPr>
        <w:pStyle w:val="Sraopastraipa"/>
        <w:numPr>
          <w:ilvl w:val="1"/>
          <w:numId w:val="44"/>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17161C1D" w14:textId="77777777" w:rsidR="00F17F07" w:rsidRPr="00B801FB" w:rsidRDefault="00F17F07" w:rsidP="00F17F07">
      <w:pPr>
        <w:pStyle w:val="Sraopastraipa"/>
        <w:numPr>
          <w:ilvl w:val="1"/>
          <w:numId w:val="44"/>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46415469" w14:textId="77777777" w:rsidR="00F17F07" w:rsidRPr="00B801FB" w:rsidRDefault="00F17F07" w:rsidP="00F17F07">
      <w:pPr>
        <w:pStyle w:val="Sraopastraipa"/>
        <w:numPr>
          <w:ilvl w:val="1"/>
          <w:numId w:val="44"/>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perkančiajai organizacijai kaip vienas pasiūlymo galiojimo užtikrinimas visai reikalaujamai sumai.</w:t>
      </w:r>
    </w:p>
    <w:p w14:paraId="53500BBF" w14:textId="77777777" w:rsidR="00F17F07" w:rsidRPr="00B801FB" w:rsidRDefault="00F17F07" w:rsidP="00F17F07">
      <w:pPr>
        <w:pStyle w:val="Sraopastraipa"/>
        <w:numPr>
          <w:ilvl w:val="1"/>
          <w:numId w:val="44"/>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Dalyvis netenka pasiūlymo galiojimo užtikrinimo esant bent vienai šių sąlygų: </w:t>
      </w:r>
    </w:p>
    <w:p w14:paraId="40DF82CA" w14:textId="77777777" w:rsidR="00F17F07" w:rsidRPr="00B801FB" w:rsidRDefault="00F17F07" w:rsidP="00C11C72">
      <w:pPr>
        <w:pStyle w:val="Sraopastraipa"/>
        <w:numPr>
          <w:ilvl w:val="2"/>
          <w:numId w:val="44"/>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59A96882" w14:textId="77777777" w:rsidR="00F17F07" w:rsidRPr="00B801FB" w:rsidRDefault="00F17F07" w:rsidP="00C11C72">
      <w:pPr>
        <w:pStyle w:val="Sraopastraipa"/>
        <w:numPr>
          <w:ilvl w:val="2"/>
          <w:numId w:val="44"/>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perkančiajai organizacijai paprašius pagrįsti neįprastai mažą kainą, tiekėjas nepateikia jokio pagrindimo;</w:t>
      </w:r>
    </w:p>
    <w:p w14:paraId="531B16FF" w14:textId="77777777" w:rsidR="00F17F07" w:rsidRPr="00B801FB" w:rsidRDefault="00F17F07" w:rsidP="00C11C72">
      <w:pPr>
        <w:pStyle w:val="Sraopastraipa"/>
        <w:numPr>
          <w:ilvl w:val="2"/>
          <w:numId w:val="44"/>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jeigu tiekėją pripažinus pirkimo laimėtoju, tiekėjas iki perkančiosios organizacijos nurodyto laiko neatvyksta sudaryti pirkimo sutarties. </w:t>
      </w:r>
    </w:p>
    <w:p w14:paraId="514E1153" w14:textId="77777777" w:rsidR="00F17F07" w:rsidRPr="00B801FB" w:rsidRDefault="00F17F07" w:rsidP="00F17F07">
      <w:pPr>
        <w:pStyle w:val="Sraopastraipa"/>
        <w:numPr>
          <w:ilvl w:val="1"/>
          <w:numId w:val="44"/>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Prieš pateikdamas užtikrinimą patvirtinantį dokumentą, tiekėjas gali prašyti perkančiosios organizacijos patvirtinti, kad ji sutinka priimti jo siūlomą užtikrinimą patvirtinantį dokumentą. Tokiu atveju perkančioji organizacija atsako tiekėjui ne vėliau kaip per specialiųjų pirkimo sąlygų 9 skyriuje nustatytą terminą. Šis </w:t>
      </w:r>
      <w:r w:rsidRPr="00B801FB">
        <w:rPr>
          <w:rFonts w:ascii="Times New Roman" w:hAnsi="Times New Roman" w:cs="Times New Roman"/>
          <w:sz w:val="24"/>
          <w:szCs w:val="24"/>
        </w:rPr>
        <w:lastRenderedPageBreak/>
        <w:t>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AFB6B14" w14:textId="77777777" w:rsidR="00F17F07" w:rsidRPr="00B801FB" w:rsidRDefault="00F17F07" w:rsidP="00F17F07">
      <w:pPr>
        <w:pStyle w:val="Sraopastraipa"/>
        <w:numPr>
          <w:ilvl w:val="1"/>
          <w:numId w:val="44"/>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Perkančioji organizacija gali prašyti tiekėjus pratęsti pasiūlymo galiojimo užtikrinimo laiką iki konkrečiai nurodytos datos.</w:t>
      </w:r>
    </w:p>
    <w:p w14:paraId="5A47B482" w14:textId="77777777" w:rsidR="00F17F07" w:rsidRPr="00B801FB" w:rsidRDefault="00F17F07" w:rsidP="00F17F07">
      <w:pPr>
        <w:pStyle w:val="Sraopastraipa"/>
        <w:numPr>
          <w:ilvl w:val="1"/>
          <w:numId w:val="44"/>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tiekėjui grąžinamas (arba atsisakoma teisių į jį) per specialiųjų pirkimo sąlygų 9 skyriuje nustatytą terminą įvykus bent vienai iš šių sąlygų:</w:t>
      </w:r>
    </w:p>
    <w:p w14:paraId="0BE4BBB1" w14:textId="77777777" w:rsidR="00F17F07" w:rsidRPr="00B801FB" w:rsidRDefault="00F17F07" w:rsidP="00F17F07">
      <w:pPr>
        <w:pStyle w:val="Sraopastraipa"/>
        <w:numPr>
          <w:ilvl w:val="2"/>
          <w:numId w:val="44"/>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pasibaigia pasiūlymų užtikrinimo galiojimo laikas ir tiekėjas jo nepratęsia ir (ar) nepateikia naujo pasiūlymo galiojimo užtikrinimą patvirtinančio dokumento (jeigu jo reikalaujama);</w:t>
      </w:r>
    </w:p>
    <w:p w14:paraId="61012E52" w14:textId="77777777" w:rsidR="00F17F07" w:rsidRPr="00B801FB" w:rsidRDefault="00F17F07" w:rsidP="00F17F07">
      <w:pPr>
        <w:pStyle w:val="Sraopastraipa"/>
        <w:numPr>
          <w:ilvl w:val="2"/>
          <w:numId w:val="44"/>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įsigalioja pasirašyta sutartis;</w:t>
      </w:r>
    </w:p>
    <w:p w14:paraId="055AE266" w14:textId="77777777" w:rsidR="00F17F07" w:rsidRPr="00B801FB" w:rsidRDefault="00F17F07" w:rsidP="00F17F07">
      <w:pPr>
        <w:pStyle w:val="Sraopastraipa"/>
        <w:numPr>
          <w:ilvl w:val="2"/>
          <w:numId w:val="44"/>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nutraukiamos pirkimo procedūros.</w:t>
      </w:r>
    </w:p>
    <w:p w14:paraId="6B9596C1" w14:textId="0AAC1808" w:rsidR="00F527B1" w:rsidRPr="00B801FB" w:rsidRDefault="00F527B1" w:rsidP="00F17F07">
      <w:pPr>
        <w:pStyle w:val="Sraopastraipa"/>
        <w:spacing w:line="240" w:lineRule="auto"/>
        <w:ind w:left="0" w:firstLine="567"/>
        <w:rPr>
          <w:rFonts w:ascii="Times New Roman" w:hAnsi="Times New Roman" w:cs="Times New Roman"/>
          <w:sz w:val="24"/>
          <w:szCs w:val="24"/>
        </w:rPr>
      </w:pPr>
    </w:p>
    <w:p w14:paraId="5D02D1AD" w14:textId="08322900" w:rsidR="00831133" w:rsidRPr="00B801FB" w:rsidRDefault="00B52705" w:rsidP="006B0550">
      <w:pPr>
        <w:pStyle w:val="Antrat1"/>
        <w:numPr>
          <w:ilvl w:val="0"/>
          <w:numId w:val="18"/>
        </w:numPr>
        <w:spacing w:before="0" w:after="0" w:line="300" w:lineRule="auto"/>
        <w:ind w:left="425" w:firstLine="0"/>
        <w:rPr>
          <w:rFonts w:ascii="Times New Roman" w:hAnsi="Times New Roman" w:cs="Times New Roman"/>
          <w:b/>
          <w:bCs/>
          <w:color w:val="auto"/>
          <w:sz w:val="24"/>
          <w:szCs w:val="24"/>
        </w:rPr>
      </w:pPr>
      <w:bookmarkStart w:id="17" w:name="_Toc15392775"/>
      <w:bookmarkStart w:id="18" w:name="_Toc191894304"/>
      <w:r w:rsidRPr="00B801FB">
        <w:rPr>
          <w:rFonts w:ascii="Times New Roman" w:hAnsi="Times New Roman" w:cs="Times New Roman"/>
          <w:b/>
          <w:bCs/>
          <w:color w:val="auto"/>
          <w:sz w:val="24"/>
          <w:szCs w:val="24"/>
        </w:rPr>
        <w:t>P</w:t>
      </w:r>
      <w:bookmarkEnd w:id="17"/>
      <w:r w:rsidR="00E62E95" w:rsidRPr="00B801FB">
        <w:rPr>
          <w:rFonts w:ascii="Times New Roman" w:hAnsi="Times New Roman" w:cs="Times New Roman"/>
          <w:b/>
          <w:bCs/>
          <w:color w:val="auto"/>
          <w:sz w:val="24"/>
          <w:szCs w:val="24"/>
        </w:rPr>
        <w:t xml:space="preserve">asiūlymų </w:t>
      </w:r>
      <w:r w:rsidR="00A84437" w:rsidRPr="00B801FB">
        <w:rPr>
          <w:rFonts w:ascii="Times New Roman" w:hAnsi="Times New Roman" w:cs="Times New Roman"/>
          <w:b/>
          <w:bCs/>
          <w:color w:val="auto"/>
          <w:sz w:val="24"/>
          <w:szCs w:val="24"/>
        </w:rPr>
        <w:t>vertinimas</w:t>
      </w:r>
      <w:bookmarkEnd w:id="18"/>
    </w:p>
    <w:p w14:paraId="0C1B0E3A" w14:textId="77777777" w:rsidR="00E85882" w:rsidRPr="00B801FB" w:rsidRDefault="00E85882" w:rsidP="00F77A5D">
      <w:pPr>
        <w:spacing w:line="240" w:lineRule="auto"/>
        <w:ind w:firstLine="0"/>
        <w:rPr>
          <w:rFonts w:ascii="Times New Roman" w:hAnsi="Times New Roman" w:cs="Times New Roman"/>
          <w:vanish/>
          <w:sz w:val="24"/>
          <w:szCs w:val="24"/>
        </w:rPr>
      </w:pPr>
    </w:p>
    <w:p w14:paraId="2DFF0A66" w14:textId="5A7B6511" w:rsidR="00CD2CC2" w:rsidRPr="00B801FB" w:rsidRDefault="005A4255" w:rsidP="00F77A5D">
      <w:pPr>
        <w:pStyle w:val="Sraopastraipa"/>
        <w:spacing w:line="240" w:lineRule="auto"/>
        <w:ind w:left="0" w:firstLine="709"/>
        <w:rPr>
          <w:rFonts w:ascii="Times New Roman" w:eastAsia="Calibri" w:hAnsi="Times New Roman" w:cs="Times New Roman"/>
          <w:sz w:val="24"/>
          <w:szCs w:val="24"/>
        </w:rPr>
      </w:pPr>
      <w:r w:rsidRPr="00B801FB">
        <w:rPr>
          <w:rFonts w:ascii="Times New Roman" w:eastAsia="Calibri" w:hAnsi="Times New Roman" w:cs="Times New Roman"/>
          <w:sz w:val="24"/>
          <w:szCs w:val="24"/>
        </w:rPr>
        <w:t>7</w:t>
      </w:r>
      <w:r w:rsidR="0010148D" w:rsidRPr="00B801FB">
        <w:rPr>
          <w:rFonts w:ascii="Times New Roman" w:eastAsia="Calibri" w:hAnsi="Times New Roman" w:cs="Times New Roman"/>
          <w:sz w:val="24"/>
          <w:szCs w:val="24"/>
        </w:rPr>
        <w:t xml:space="preserve">.1. </w:t>
      </w:r>
      <w:r w:rsidR="00CD2CC2" w:rsidRPr="00B801FB">
        <w:rPr>
          <w:rFonts w:ascii="Times New Roman" w:eastAsia="Calibri" w:hAnsi="Times New Roman" w:cs="Times New Roman"/>
          <w:sz w:val="24"/>
          <w:szCs w:val="24"/>
        </w:rPr>
        <w:t xml:space="preserve"> </w:t>
      </w:r>
      <w:r w:rsidR="3CB1384C" w:rsidRPr="00B801FB">
        <w:rPr>
          <w:rFonts w:ascii="Times New Roman" w:hAnsi="Times New Roman" w:cs="Times New Roman"/>
          <w:sz w:val="24"/>
          <w:szCs w:val="24"/>
        </w:rPr>
        <w:t>P</w:t>
      </w:r>
      <w:r w:rsidR="000B220A" w:rsidRPr="00B801FB">
        <w:rPr>
          <w:rFonts w:ascii="Times New Roman" w:hAnsi="Times New Roman" w:cs="Times New Roman"/>
          <w:sz w:val="24"/>
          <w:szCs w:val="24"/>
        </w:rPr>
        <w:t>erkančioji organizacija</w:t>
      </w:r>
      <w:r w:rsidR="00831133" w:rsidRPr="00B801FB">
        <w:rPr>
          <w:rFonts w:ascii="Times New Roman" w:eastAsia="Calibri" w:hAnsi="Times New Roman" w:cs="Times New Roman"/>
          <w:sz w:val="24"/>
          <w:szCs w:val="24"/>
        </w:rPr>
        <w:t xml:space="preserve"> ekonomiškai naudingiausią </w:t>
      </w:r>
      <w:r w:rsidR="000B220A" w:rsidRPr="00B801FB">
        <w:rPr>
          <w:rFonts w:ascii="Times New Roman" w:eastAsia="Calibri" w:hAnsi="Times New Roman" w:cs="Times New Roman"/>
          <w:sz w:val="24"/>
          <w:szCs w:val="24"/>
        </w:rPr>
        <w:t>p</w:t>
      </w:r>
      <w:r w:rsidR="00831133" w:rsidRPr="00B801FB">
        <w:rPr>
          <w:rFonts w:ascii="Times New Roman" w:eastAsia="Calibri" w:hAnsi="Times New Roman" w:cs="Times New Roman"/>
          <w:sz w:val="24"/>
          <w:szCs w:val="24"/>
        </w:rPr>
        <w:t xml:space="preserve">asiūlymą išrenka pagal </w:t>
      </w:r>
      <w:r w:rsidR="000B220A" w:rsidRPr="00B801FB">
        <w:rPr>
          <w:rFonts w:ascii="Times New Roman" w:eastAsia="Calibri" w:hAnsi="Times New Roman" w:cs="Times New Roman"/>
          <w:sz w:val="24"/>
          <w:szCs w:val="24"/>
        </w:rPr>
        <w:t>tiekėjo p</w:t>
      </w:r>
      <w:r w:rsidR="00831133" w:rsidRPr="00B801FB">
        <w:rPr>
          <w:rFonts w:ascii="Times New Roman" w:eastAsia="Calibri" w:hAnsi="Times New Roman" w:cs="Times New Roman"/>
          <w:sz w:val="24"/>
          <w:szCs w:val="24"/>
        </w:rPr>
        <w:t>asiūlyme nurodytą kainą, kuri turi būti apskaičiuota ir nurodyta taip, kaip reikalaujama</w:t>
      </w:r>
      <w:r w:rsidR="00DE051B" w:rsidRPr="00B801FB">
        <w:rPr>
          <w:rFonts w:ascii="Times New Roman" w:eastAsia="Calibri" w:hAnsi="Times New Roman" w:cs="Times New Roman"/>
          <w:sz w:val="24"/>
          <w:szCs w:val="24"/>
        </w:rPr>
        <w:t xml:space="preserve"> </w:t>
      </w:r>
      <w:r w:rsidR="00023019" w:rsidRPr="00B801FB">
        <w:rPr>
          <w:rFonts w:ascii="Times New Roman" w:eastAsia="Calibri" w:hAnsi="Times New Roman" w:cs="Times New Roman"/>
          <w:sz w:val="24"/>
          <w:szCs w:val="24"/>
        </w:rPr>
        <w:t>specialiųjų p</w:t>
      </w:r>
      <w:r w:rsidR="00DE051B" w:rsidRPr="00B801FB">
        <w:rPr>
          <w:rFonts w:ascii="Times New Roman" w:eastAsia="Calibri" w:hAnsi="Times New Roman" w:cs="Times New Roman"/>
          <w:sz w:val="24"/>
          <w:szCs w:val="24"/>
        </w:rPr>
        <w:t xml:space="preserve">irkimo sąlygų priede </w:t>
      </w:r>
      <w:r w:rsidR="00551EB0" w:rsidRPr="00B801FB">
        <w:rPr>
          <w:rFonts w:ascii="Times New Roman" w:eastAsia="Calibri" w:hAnsi="Times New Roman" w:cs="Times New Roman"/>
          <w:sz w:val="24"/>
          <w:szCs w:val="24"/>
        </w:rPr>
        <w:t>2</w:t>
      </w:r>
      <w:r w:rsidR="00831133" w:rsidRPr="00B801FB">
        <w:rPr>
          <w:rFonts w:ascii="Times New Roman" w:eastAsia="Calibri" w:hAnsi="Times New Roman" w:cs="Times New Roman"/>
          <w:sz w:val="24"/>
          <w:szCs w:val="24"/>
        </w:rPr>
        <w:t>.</w:t>
      </w:r>
    </w:p>
    <w:p w14:paraId="69CC295B" w14:textId="50B9F5D6" w:rsidR="009C5AA9" w:rsidRPr="00B801FB" w:rsidRDefault="00660FD8" w:rsidP="00F77A5D">
      <w:pPr>
        <w:pStyle w:val="Sraopastraipa"/>
        <w:spacing w:line="240" w:lineRule="auto"/>
        <w:ind w:left="0"/>
        <w:rPr>
          <w:rFonts w:ascii="Times New Roman" w:hAnsi="Times New Roman" w:cs="Times New Roman"/>
          <w:sz w:val="24"/>
          <w:szCs w:val="24"/>
        </w:rPr>
      </w:pPr>
      <w:r w:rsidRPr="00B801FB">
        <w:rPr>
          <w:rFonts w:ascii="Times New Roman" w:hAnsi="Times New Roman" w:cs="Times New Roman"/>
          <w:sz w:val="24"/>
          <w:szCs w:val="24"/>
        </w:rPr>
        <w:t>7</w:t>
      </w:r>
      <w:r w:rsidR="001404CC" w:rsidRPr="00B801FB">
        <w:rPr>
          <w:rFonts w:ascii="Times New Roman" w:hAnsi="Times New Roman" w:cs="Times New Roman"/>
          <w:sz w:val="24"/>
          <w:szCs w:val="24"/>
        </w:rPr>
        <w:t xml:space="preserve">.2. </w:t>
      </w:r>
      <w:r w:rsidR="00D734C6" w:rsidRPr="00B801FB">
        <w:rPr>
          <w:rFonts w:ascii="Times New Roman" w:hAnsi="Times New Roman" w:cs="Times New Roman"/>
          <w:sz w:val="24"/>
          <w:szCs w:val="24"/>
        </w:rPr>
        <w:t xml:space="preserve">Laimėjusiu </w:t>
      </w:r>
      <w:r w:rsidR="00996FBB" w:rsidRPr="00B801FB">
        <w:rPr>
          <w:rFonts w:ascii="Times New Roman" w:hAnsi="Times New Roman" w:cs="Times New Roman"/>
          <w:sz w:val="24"/>
          <w:szCs w:val="24"/>
        </w:rPr>
        <w:t>p</w:t>
      </w:r>
      <w:r w:rsidR="005D7D8C" w:rsidRPr="00B801FB">
        <w:rPr>
          <w:rFonts w:ascii="Times New Roman" w:hAnsi="Times New Roman" w:cs="Times New Roman"/>
          <w:sz w:val="24"/>
          <w:szCs w:val="24"/>
        </w:rPr>
        <w:t>asiūlymu</w:t>
      </w:r>
      <w:r w:rsidR="00D734C6" w:rsidRPr="00B801FB">
        <w:rPr>
          <w:rFonts w:ascii="Times New Roman" w:hAnsi="Times New Roman" w:cs="Times New Roman"/>
          <w:sz w:val="24"/>
          <w:szCs w:val="24"/>
        </w:rPr>
        <w:t xml:space="preserve"> galės būti pripažintas tik 1 (vienas) </w:t>
      </w:r>
      <w:r w:rsidR="005D7D8C" w:rsidRPr="00B801FB">
        <w:rPr>
          <w:rFonts w:ascii="Times New Roman" w:hAnsi="Times New Roman" w:cs="Times New Roman"/>
          <w:sz w:val="24"/>
          <w:szCs w:val="24"/>
        </w:rPr>
        <w:t xml:space="preserve">ekonomiškai naudingiausias </w:t>
      </w:r>
      <w:r w:rsidR="00A36CC9" w:rsidRPr="00B801FB">
        <w:rPr>
          <w:rFonts w:ascii="Times New Roman" w:hAnsi="Times New Roman" w:cs="Times New Roman"/>
          <w:sz w:val="24"/>
          <w:szCs w:val="24"/>
        </w:rPr>
        <w:t>p</w:t>
      </w:r>
      <w:r w:rsidR="005D7D8C" w:rsidRPr="00B801FB">
        <w:rPr>
          <w:rFonts w:ascii="Times New Roman" w:hAnsi="Times New Roman" w:cs="Times New Roman"/>
          <w:sz w:val="24"/>
          <w:szCs w:val="24"/>
        </w:rPr>
        <w:t>asiūlymas, esantis pasiūlymų eilės pirmojoje vietoje</w:t>
      </w:r>
      <w:r w:rsidR="00D734C6" w:rsidRPr="00B801FB">
        <w:rPr>
          <w:rFonts w:ascii="Times New Roman" w:hAnsi="Times New Roman" w:cs="Times New Roman"/>
          <w:sz w:val="24"/>
          <w:szCs w:val="24"/>
        </w:rPr>
        <w:t xml:space="preserve">. </w:t>
      </w:r>
    </w:p>
    <w:p w14:paraId="7E67ECB8" w14:textId="125BFDEB" w:rsidR="00EC790E" w:rsidRPr="00B801FB" w:rsidRDefault="00F5411E" w:rsidP="006C7DED">
      <w:pPr>
        <w:pStyle w:val="Betarp"/>
        <w:ind w:firstLine="709"/>
        <w:contextualSpacing/>
        <w:rPr>
          <w:rFonts w:ascii="Times New Roman" w:eastAsiaTheme="minorHAnsi" w:hAnsi="Times New Roman" w:cs="Times New Roman"/>
          <w:bCs/>
          <w:i/>
          <w:iCs/>
          <w:sz w:val="24"/>
          <w:szCs w:val="24"/>
        </w:rPr>
      </w:pPr>
      <w:r w:rsidRPr="00B801FB">
        <w:rPr>
          <w:rStyle w:val="cf01"/>
          <w:rFonts w:ascii="Times New Roman" w:hAnsi="Times New Roman" w:cs="Times New Roman"/>
          <w:sz w:val="24"/>
          <w:szCs w:val="24"/>
        </w:rPr>
        <w:t>7.3. P</w:t>
      </w:r>
      <w:r w:rsidR="0014359C" w:rsidRPr="00B801FB">
        <w:rPr>
          <w:rStyle w:val="cf01"/>
          <w:rFonts w:ascii="Times New Roman" w:hAnsi="Times New Roman" w:cs="Times New Roman"/>
          <w:sz w:val="24"/>
          <w:szCs w:val="24"/>
        </w:rPr>
        <w:t xml:space="preserve">erkančioji organizacija </w:t>
      </w:r>
      <w:r w:rsidRPr="00B801FB">
        <w:rPr>
          <w:rStyle w:val="cf01"/>
          <w:rFonts w:ascii="Times New Roman" w:hAnsi="Times New Roman" w:cs="Times New Roman"/>
          <w:sz w:val="24"/>
          <w:szCs w:val="24"/>
        </w:rPr>
        <w:t xml:space="preserve">atmes tiekėjo pasiūlymą, jeigu kartu su pasiūlymu nebus pateikti šie </w:t>
      </w:r>
      <w:r w:rsidR="0014359C" w:rsidRPr="00B801FB">
        <w:rPr>
          <w:rStyle w:val="cf01"/>
          <w:rFonts w:ascii="Times New Roman" w:hAnsi="Times New Roman" w:cs="Times New Roman"/>
          <w:sz w:val="24"/>
          <w:szCs w:val="24"/>
        </w:rPr>
        <w:t>p</w:t>
      </w:r>
      <w:r w:rsidRPr="00B801FB">
        <w:rPr>
          <w:rStyle w:val="cf01"/>
          <w:rFonts w:ascii="Times New Roman" w:hAnsi="Times New Roman" w:cs="Times New Roman"/>
          <w:sz w:val="24"/>
          <w:szCs w:val="24"/>
        </w:rPr>
        <w:t xml:space="preserve">irkimo sąlygose reikalaujami pateikti dokumentai: </w:t>
      </w:r>
      <w:r w:rsidR="00551EB0" w:rsidRPr="00B801FB">
        <w:rPr>
          <w:rFonts w:ascii="Times New Roman" w:hAnsi="Times New Roman" w:cs="Times New Roman"/>
          <w:sz w:val="24"/>
          <w:szCs w:val="24"/>
        </w:rPr>
        <w:t>darbų kiekių žiniaraštis (3 priedas)</w:t>
      </w:r>
      <w:r w:rsidRPr="00B801FB">
        <w:rPr>
          <w:rFonts w:ascii="Times New Roman" w:hAnsi="Times New Roman" w:cs="Times New Roman"/>
          <w:sz w:val="24"/>
          <w:szCs w:val="24"/>
        </w:rPr>
        <w:t xml:space="preserve">. </w:t>
      </w:r>
    </w:p>
    <w:p w14:paraId="5F28C774" w14:textId="73F14EAB" w:rsidR="00F5411E" w:rsidRPr="00B801FB" w:rsidRDefault="00F5411E" w:rsidP="00F77A5D">
      <w:pPr>
        <w:pStyle w:val="Betarp"/>
        <w:ind w:firstLine="709"/>
        <w:contextualSpacing/>
        <w:rPr>
          <w:rFonts w:ascii="Times New Roman" w:eastAsiaTheme="minorHAnsi" w:hAnsi="Times New Roman" w:cs="Times New Roman"/>
          <w:bCs/>
          <w:i/>
          <w:iCs/>
          <w:sz w:val="24"/>
          <w:szCs w:val="24"/>
        </w:rPr>
      </w:pPr>
    </w:p>
    <w:p w14:paraId="4CFAC41F" w14:textId="5A3D78C7" w:rsidR="00D83C57" w:rsidRPr="00B801FB" w:rsidRDefault="00D83C57" w:rsidP="00C11C72">
      <w:pPr>
        <w:pStyle w:val="Antrat1"/>
        <w:tabs>
          <w:tab w:val="left" w:pos="567"/>
        </w:tabs>
        <w:spacing w:before="240" w:after="0" w:line="20" w:lineRule="atLeast"/>
        <w:ind w:firstLine="0"/>
        <w:contextualSpacing/>
        <w:rPr>
          <w:rFonts w:ascii="Times New Roman" w:hAnsi="Times New Roman" w:cs="Times New Roman"/>
          <w:b/>
          <w:bCs/>
          <w:color w:val="auto"/>
          <w:sz w:val="24"/>
          <w:szCs w:val="24"/>
        </w:rPr>
      </w:pPr>
      <w:bookmarkStart w:id="19" w:name="_Ref39425999"/>
      <w:bookmarkStart w:id="20" w:name="_Ref39426005"/>
      <w:bookmarkStart w:id="21" w:name="_Toc126333937"/>
      <w:bookmarkStart w:id="22" w:name="_Toc191894305"/>
      <w:r w:rsidRPr="00B801FB">
        <w:rPr>
          <w:rFonts w:ascii="Times New Roman" w:hAnsi="Times New Roman" w:cs="Times New Roman"/>
          <w:b/>
          <w:bCs/>
          <w:color w:val="auto"/>
          <w:sz w:val="24"/>
          <w:szCs w:val="24"/>
        </w:rPr>
        <w:t>8. Sutarties sudarymas</w:t>
      </w:r>
      <w:bookmarkEnd w:id="19"/>
      <w:bookmarkEnd w:id="20"/>
      <w:bookmarkEnd w:id="21"/>
      <w:bookmarkEnd w:id="22"/>
    </w:p>
    <w:p w14:paraId="4006AD6A" w14:textId="1A790A0E" w:rsidR="00D83C57" w:rsidRPr="00B801FB" w:rsidRDefault="000003B6" w:rsidP="006C7DED">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8.1. </w:t>
      </w:r>
      <w:r w:rsidR="00D83C57" w:rsidRPr="00B801FB">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B801FB">
        <w:rPr>
          <w:rFonts w:ascii="Times New Roman" w:hAnsi="Times New Roman" w:cs="Times New Roman"/>
          <w:sz w:val="24"/>
          <w:szCs w:val="24"/>
        </w:rPr>
        <w:t xml:space="preserve"> specialiųjų pirkimo sąlygų</w:t>
      </w:r>
      <w:r w:rsidR="00D83C57" w:rsidRPr="00B801FB">
        <w:rPr>
          <w:rFonts w:ascii="Times New Roman" w:hAnsi="Times New Roman" w:cs="Times New Roman"/>
          <w:sz w:val="24"/>
          <w:szCs w:val="24"/>
        </w:rPr>
        <w:t xml:space="preserve"> </w:t>
      </w:r>
      <w:r w:rsidR="00B801FB">
        <w:rPr>
          <w:rFonts w:ascii="Times New Roman" w:hAnsi="Times New Roman" w:cs="Times New Roman"/>
          <w:sz w:val="24"/>
          <w:szCs w:val="24"/>
        </w:rPr>
        <w:t>3</w:t>
      </w:r>
      <w:r w:rsidR="00F56579" w:rsidRPr="00B801FB">
        <w:rPr>
          <w:rFonts w:ascii="Times New Roman" w:hAnsi="Times New Roman" w:cs="Times New Roman"/>
          <w:sz w:val="24"/>
          <w:szCs w:val="24"/>
        </w:rPr>
        <w:t xml:space="preserve"> priede. </w:t>
      </w:r>
    </w:p>
    <w:p w14:paraId="5B316373" w14:textId="2ABF63D3" w:rsidR="000D5039" w:rsidRPr="00B801FB" w:rsidRDefault="00F17F07" w:rsidP="00C11C72">
      <w:pPr>
        <w:pStyle w:val="Antrat1"/>
        <w:numPr>
          <w:ilvl w:val="0"/>
          <w:numId w:val="51"/>
        </w:numPr>
        <w:spacing w:before="240" w:after="0" w:line="300" w:lineRule="auto"/>
        <w:ind w:left="714" w:hanging="357"/>
        <w:rPr>
          <w:rFonts w:ascii="Times New Roman" w:hAnsi="Times New Roman" w:cs="Times New Roman"/>
          <w:b/>
          <w:bCs/>
          <w:color w:val="auto"/>
          <w:sz w:val="24"/>
          <w:szCs w:val="24"/>
        </w:rPr>
      </w:pPr>
      <w:bookmarkStart w:id="23" w:name="_Toc191894306"/>
      <w:r w:rsidRPr="00B801FB">
        <w:rPr>
          <w:rFonts w:ascii="Times New Roman" w:hAnsi="Times New Roman" w:cs="Times New Roman"/>
          <w:b/>
          <w:bCs/>
          <w:color w:val="auto"/>
          <w:sz w:val="24"/>
          <w:szCs w:val="24"/>
        </w:rPr>
        <w:t>Terminai</w:t>
      </w:r>
      <w:bookmarkEnd w:id="23"/>
      <w:r w:rsidR="00A84437" w:rsidRPr="00B801FB">
        <w:rPr>
          <w:rFonts w:ascii="Times New Roman" w:hAnsi="Times New Roman" w:cs="Times New Roman"/>
          <w:b/>
          <w:bCs/>
          <w:color w:val="auto"/>
          <w:sz w:val="24"/>
          <w:szCs w:val="24"/>
        </w:rPr>
        <w:t xml:space="preserve"> </w:t>
      </w:r>
    </w:p>
    <w:p w14:paraId="2B1B8006" w14:textId="77777777" w:rsidR="00551EB0" w:rsidRPr="00B801FB" w:rsidRDefault="00551EB0" w:rsidP="00551EB0">
      <w:pPr>
        <w:pStyle w:val="Sraopastraipa"/>
        <w:ind w:left="360" w:firstLine="0"/>
        <w:rPr>
          <w:rFonts w:ascii="Times New Roman" w:hAnsi="Times New Roman" w:cs="Times New Roman"/>
          <w:sz w:val="24"/>
          <w:szCs w:val="24"/>
        </w:rPr>
      </w:pPr>
    </w:p>
    <w:tbl>
      <w:tblPr>
        <w:tblStyle w:val="TableGrid2"/>
        <w:tblW w:w="5000" w:type="pct"/>
        <w:tblLook w:val="04A0" w:firstRow="1" w:lastRow="0" w:firstColumn="1" w:lastColumn="0" w:noHBand="0" w:noVBand="1"/>
      </w:tblPr>
      <w:tblGrid>
        <w:gridCol w:w="625"/>
        <w:gridCol w:w="4539"/>
        <w:gridCol w:w="3539"/>
        <w:gridCol w:w="2087"/>
      </w:tblGrid>
      <w:tr w:rsidR="00B801FB" w:rsidRPr="00B801FB" w14:paraId="63AF8957" w14:textId="77777777" w:rsidTr="00C77093">
        <w:trPr>
          <w:trHeight w:val="20"/>
        </w:trPr>
        <w:tc>
          <w:tcPr>
            <w:tcW w:w="289" w:type="pct"/>
          </w:tcPr>
          <w:p w14:paraId="7C30420C" w14:textId="77777777" w:rsidR="00F17F07" w:rsidRPr="00B801FB" w:rsidRDefault="00F17F07" w:rsidP="00C77093">
            <w:pPr>
              <w:ind w:firstLine="0"/>
              <w:rPr>
                <w:sz w:val="24"/>
                <w:szCs w:val="24"/>
              </w:rPr>
            </w:pPr>
            <w:r w:rsidRPr="00B801FB">
              <w:rPr>
                <w:sz w:val="24"/>
                <w:szCs w:val="24"/>
              </w:rPr>
              <w:t>Eil.</w:t>
            </w:r>
          </w:p>
          <w:p w14:paraId="6262B088" w14:textId="77777777" w:rsidR="00F17F07" w:rsidRPr="00B801FB" w:rsidRDefault="00F17F07" w:rsidP="00C77093">
            <w:pPr>
              <w:ind w:firstLine="0"/>
              <w:rPr>
                <w:sz w:val="24"/>
                <w:szCs w:val="24"/>
              </w:rPr>
            </w:pPr>
            <w:r w:rsidRPr="00B801FB">
              <w:rPr>
                <w:sz w:val="24"/>
                <w:szCs w:val="24"/>
              </w:rPr>
              <w:t>Nr.</w:t>
            </w:r>
          </w:p>
        </w:tc>
        <w:tc>
          <w:tcPr>
            <w:tcW w:w="2103" w:type="pct"/>
          </w:tcPr>
          <w:p w14:paraId="7F1B3A14" w14:textId="77777777" w:rsidR="00F17F07" w:rsidRPr="00B801FB" w:rsidRDefault="00F17F07" w:rsidP="00C77093">
            <w:pPr>
              <w:ind w:firstLine="0"/>
              <w:rPr>
                <w:sz w:val="24"/>
                <w:szCs w:val="24"/>
              </w:rPr>
            </w:pPr>
            <w:r w:rsidRPr="00B801FB">
              <w:rPr>
                <w:b/>
                <w:sz w:val="24"/>
                <w:szCs w:val="24"/>
              </w:rPr>
              <w:t xml:space="preserve">VEIKSMAS </w:t>
            </w:r>
          </w:p>
        </w:tc>
        <w:tc>
          <w:tcPr>
            <w:tcW w:w="1640" w:type="pct"/>
            <w:hideMark/>
          </w:tcPr>
          <w:p w14:paraId="529007F4" w14:textId="77777777" w:rsidR="00F17F07" w:rsidRPr="00B801FB" w:rsidRDefault="00F17F07" w:rsidP="00C77093">
            <w:pPr>
              <w:ind w:firstLine="34"/>
              <w:jc w:val="left"/>
              <w:rPr>
                <w:b/>
                <w:sz w:val="24"/>
                <w:szCs w:val="24"/>
              </w:rPr>
            </w:pPr>
            <w:r w:rsidRPr="00B801FB">
              <w:rPr>
                <w:b/>
                <w:sz w:val="24"/>
                <w:szCs w:val="24"/>
              </w:rPr>
              <w:t>DATA/DIENŲ SKAIČIUS/ LAIKAS</w:t>
            </w:r>
          </w:p>
          <w:p w14:paraId="7A8DEAB0" w14:textId="77777777" w:rsidR="00F17F07" w:rsidRPr="00B801FB" w:rsidRDefault="00F17F07" w:rsidP="00C77093">
            <w:pPr>
              <w:ind w:firstLine="34"/>
              <w:rPr>
                <w:sz w:val="24"/>
                <w:szCs w:val="24"/>
              </w:rPr>
            </w:pPr>
            <w:r w:rsidRPr="00B801FB">
              <w:rPr>
                <w:sz w:val="24"/>
                <w:szCs w:val="24"/>
              </w:rPr>
              <w:t>(Lietuvos laiku)</w:t>
            </w:r>
          </w:p>
        </w:tc>
        <w:tc>
          <w:tcPr>
            <w:tcW w:w="967" w:type="pct"/>
            <w:hideMark/>
          </w:tcPr>
          <w:p w14:paraId="317153FB" w14:textId="77777777" w:rsidR="00F17F07" w:rsidRPr="00B801FB" w:rsidRDefault="00F17F07" w:rsidP="00C77093">
            <w:pPr>
              <w:ind w:firstLine="34"/>
              <w:rPr>
                <w:b/>
                <w:sz w:val="24"/>
                <w:szCs w:val="24"/>
              </w:rPr>
            </w:pPr>
            <w:r w:rsidRPr="00B801FB">
              <w:rPr>
                <w:b/>
                <w:sz w:val="24"/>
                <w:szCs w:val="24"/>
              </w:rPr>
              <w:t>PASTABOS</w:t>
            </w:r>
          </w:p>
        </w:tc>
      </w:tr>
      <w:tr w:rsidR="00B801FB" w:rsidRPr="00B801FB" w14:paraId="47200C12" w14:textId="77777777" w:rsidTr="00C77093">
        <w:trPr>
          <w:trHeight w:val="20"/>
        </w:trPr>
        <w:tc>
          <w:tcPr>
            <w:tcW w:w="289" w:type="pct"/>
          </w:tcPr>
          <w:p w14:paraId="6034C18B" w14:textId="77777777" w:rsidR="00F17F07" w:rsidRPr="00B801FB" w:rsidRDefault="00F17F07" w:rsidP="00C77093">
            <w:pPr>
              <w:ind w:firstLine="0"/>
              <w:rPr>
                <w:bCs/>
                <w:sz w:val="24"/>
                <w:szCs w:val="24"/>
              </w:rPr>
            </w:pPr>
            <w:r w:rsidRPr="00B801FB">
              <w:rPr>
                <w:bCs/>
                <w:sz w:val="24"/>
                <w:szCs w:val="24"/>
              </w:rPr>
              <w:t>1.</w:t>
            </w:r>
          </w:p>
        </w:tc>
        <w:tc>
          <w:tcPr>
            <w:tcW w:w="2103" w:type="pct"/>
          </w:tcPr>
          <w:p w14:paraId="62F1E3C3" w14:textId="77777777" w:rsidR="00F17F07" w:rsidRPr="00B801FB" w:rsidRDefault="00F17F07" w:rsidP="00C77093">
            <w:pPr>
              <w:ind w:firstLine="0"/>
              <w:rPr>
                <w:bCs/>
                <w:sz w:val="24"/>
                <w:szCs w:val="24"/>
              </w:rPr>
            </w:pPr>
            <w:r w:rsidRPr="00B801FB">
              <w:rPr>
                <w:bCs/>
                <w:sz w:val="24"/>
                <w:szCs w:val="24"/>
              </w:rPr>
              <w:t>Pasiūlymų pateikimo terminas</w:t>
            </w:r>
          </w:p>
        </w:tc>
        <w:tc>
          <w:tcPr>
            <w:tcW w:w="1640" w:type="pct"/>
          </w:tcPr>
          <w:p w14:paraId="74BB89C0" w14:textId="77777777" w:rsidR="00F17F07" w:rsidRPr="00B801FB" w:rsidRDefault="00F17F07" w:rsidP="00C77093">
            <w:pPr>
              <w:ind w:firstLine="34"/>
              <w:rPr>
                <w:sz w:val="24"/>
                <w:szCs w:val="24"/>
              </w:rPr>
            </w:pPr>
            <w:r w:rsidRPr="00B801FB">
              <w:rPr>
                <w:sz w:val="24"/>
                <w:szCs w:val="24"/>
              </w:rPr>
              <w:t xml:space="preserve">Bus nurodytas skelbime apie pirkimą. </w:t>
            </w:r>
          </w:p>
        </w:tc>
        <w:tc>
          <w:tcPr>
            <w:tcW w:w="967" w:type="pct"/>
          </w:tcPr>
          <w:p w14:paraId="59A089C1" w14:textId="77777777" w:rsidR="00F17F07" w:rsidRPr="00B801FB" w:rsidRDefault="00F17F07" w:rsidP="00C77093">
            <w:pPr>
              <w:ind w:firstLine="0"/>
              <w:rPr>
                <w:sz w:val="24"/>
                <w:szCs w:val="24"/>
              </w:rPr>
            </w:pPr>
            <w:r w:rsidRPr="00B801FB">
              <w:rPr>
                <w:sz w:val="24"/>
                <w:szCs w:val="24"/>
              </w:rPr>
              <w:t>Perkančioji organizacija turi teisę pratęsti pasiūlymų pateikimo terminą.</w:t>
            </w:r>
          </w:p>
          <w:p w14:paraId="7ED18674" w14:textId="77777777" w:rsidR="00F17F07" w:rsidRPr="00B801FB" w:rsidRDefault="00F17F07" w:rsidP="00C77093">
            <w:pPr>
              <w:ind w:firstLine="34"/>
              <w:rPr>
                <w:sz w:val="24"/>
                <w:szCs w:val="24"/>
              </w:rPr>
            </w:pPr>
          </w:p>
        </w:tc>
      </w:tr>
      <w:tr w:rsidR="00B801FB" w:rsidRPr="00B801FB" w14:paraId="1848AC52" w14:textId="77777777" w:rsidTr="00C77093">
        <w:trPr>
          <w:trHeight w:val="20"/>
        </w:trPr>
        <w:tc>
          <w:tcPr>
            <w:tcW w:w="289" w:type="pct"/>
          </w:tcPr>
          <w:p w14:paraId="337BF92A" w14:textId="77777777" w:rsidR="00F17F07" w:rsidRPr="00B801FB" w:rsidRDefault="00F17F07" w:rsidP="00C77093">
            <w:pPr>
              <w:ind w:firstLine="0"/>
              <w:rPr>
                <w:bCs/>
                <w:sz w:val="24"/>
                <w:szCs w:val="24"/>
              </w:rPr>
            </w:pPr>
            <w:r w:rsidRPr="00B801FB">
              <w:rPr>
                <w:bCs/>
                <w:sz w:val="24"/>
                <w:szCs w:val="24"/>
              </w:rPr>
              <w:t>2.</w:t>
            </w:r>
          </w:p>
        </w:tc>
        <w:tc>
          <w:tcPr>
            <w:tcW w:w="2103" w:type="pct"/>
          </w:tcPr>
          <w:p w14:paraId="361285F1" w14:textId="77777777" w:rsidR="00F17F07" w:rsidRPr="00B801FB" w:rsidRDefault="00F17F07" w:rsidP="00C77093">
            <w:pPr>
              <w:ind w:firstLine="0"/>
              <w:rPr>
                <w:bCs/>
                <w:sz w:val="24"/>
                <w:szCs w:val="24"/>
              </w:rPr>
            </w:pPr>
            <w:r w:rsidRPr="00B801FB">
              <w:rPr>
                <w:sz w:val="24"/>
                <w:szCs w:val="24"/>
              </w:rPr>
              <w:t>Pasiūlymą patikslinti pirkimo dokumentus arba prašymus dėl pirkimo dokumentų paaiškinimų tiekėjas turi pateikti ne vėliau kaip:</w:t>
            </w:r>
          </w:p>
        </w:tc>
        <w:tc>
          <w:tcPr>
            <w:tcW w:w="1640" w:type="pct"/>
          </w:tcPr>
          <w:p w14:paraId="7FA9458A" w14:textId="77777777" w:rsidR="00F17F07" w:rsidRPr="00B801FB" w:rsidRDefault="00F17F07" w:rsidP="00C77093">
            <w:pPr>
              <w:ind w:firstLine="0"/>
              <w:rPr>
                <w:sz w:val="24"/>
                <w:szCs w:val="24"/>
              </w:rPr>
            </w:pPr>
            <w:r w:rsidRPr="00B801FB">
              <w:rPr>
                <w:sz w:val="24"/>
                <w:szCs w:val="24"/>
              </w:rPr>
              <w:t xml:space="preserve">Likus </w:t>
            </w:r>
            <w:r w:rsidRPr="00B801FB">
              <w:rPr>
                <w:b/>
                <w:sz w:val="24"/>
                <w:szCs w:val="24"/>
              </w:rPr>
              <w:t>2 darbo dienoms</w:t>
            </w:r>
            <w:r w:rsidRPr="00B801FB">
              <w:rPr>
                <w:sz w:val="24"/>
                <w:szCs w:val="24"/>
              </w:rPr>
              <w:t xml:space="preserve"> iki pasiūlymų pateikimo termino pabaigos.</w:t>
            </w:r>
          </w:p>
        </w:tc>
        <w:tc>
          <w:tcPr>
            <w:tcW w:w="967" w:type="pct"/>
          </w:tcPr>
          <w:p w14:paraId="1BDDBAEB" w14:textId="77777777" w:rsidR="00F17F07" w:rsidRPr="00B801FB" w:rsidRDefault="00F17F07" w:rsidP="00C77093">
            <w:pPr>
              <w:ind w:firstLine="34"/>
              <w:rPr>
                <w:sz w:val="24"/>
                <w:szCs w:val="24"/>
              </w:rPr>
            </w:pPr>
          </w:p>
          <w:p w14:paraId="24587F8C" w14:textId="77777777" w:rsidR="00F17F07" w:rsidRPr="00B801FB" w:rsidRDefault="00F17F07" w:rsidP="00C77093">
            <w:pPr>
              <w:ind w:firstLine="34"/>
              <w:rPr>
                <w:sz w:val="24"/>
                <w:szCs w:val="24"/>
              </w:rPr>
            </w:pPr>
          </w:p>
          <w:p w14:paraId="7221DDD8" w14:textId="77777777" w:rsidR="00F17F07" w:rsidRPr="00B801FB" w:rsidRDefault="00F17F07" w:rsidP="00C77093">
            <w:pPr>
              <w:ind w:firstLine="34"/>
              <w:rPr>
                <w:sz w:val="24"/>
                <w:szCs w:val="24"/>
              </w:rPr>
            </w:pPr>
          </w:p>
        </w:tc>
      </w:tr>
      <w:tr w:rsidR="00B801FB" w:rsidRPr="00B801FB" w14:paraId="56EFF486" w14:textId="77777777" w:rsidTr="00C77093">
        <w:trPr>
          <w:trHeight w:val="20"/>
        </w:trPr>
        <w:tc>
          <w:tcPr>
            <w:tcW w:w="289" w:type="pct"/>
          </w:tcPr>
          <w:p w14:paraId="37077B37" w14:textId="77777777" w:rsidR="00F17F07" w:rsidRPr="00B801FB" w:rsidRDefault="00F17F07" w:rsidP="00C77093">
            <w:pPr>
              <w:ind w:firstLine="0"/>
              <w:rPr>
                <w:bCs/>
                <w:sz w:val="24"/>
                <w:szCs w:val="24"/>
              </w:rPr>
            </w:pPr>
            <w:r w:rsidRPr="00B801FB">
              <w:rPr>
                <w:bCs/>
                <w:sz w:val="24"/>
                <w:szCs w:val="24"/>
              </w:rPr>
              <w:t>3.</w:t>
            </w:r>
          </w:p>
        </w:tc>
        <w:tc>
          <w:tcPr>
            <w:tcW w:w="2103" w:type="pct"/>
          </w:tcPr>
          <w:p w14:paraId="350EB403" w14:textId="77777777" w:rsidR="00F17F07" w:rsidRPr="00B801FB" w:rsidRDefault="00F17F07" w:rsidP="00C77093">
            <w:pPr>
              <w:ind w:firstLine="0"/>
              <w:rPr>
                <w:sz w:val="24"/>
                <w:szCs w:val="24"/>
              </w:rPr>
            </w:pPr>
            <w:r w:rsidRPr="00B801FB">
              <w:rPr>
                <w:rFonts w:eastAsia="Arial"/>
                <w:sz w:val="24"/>
                <w:szCs w:val="24"/>
              </w:rPr>
              <w:t xml:space="preserve">Perkančioji organizacija </w:t>
            </w:r>
            <w:r w:rsidRPr="00B801FB">
              <w:rPr>
                <w:sz w:val="24"/>
                <w:szCs w:val="24"/>
              </w:rPr>
              <w:t>pirkimo dokumentų paaiškinimą, patikslinimą pateikia visiems dalyviams:</w:t>
            </w:r>
          </w:p>
        </w:tc>
        <w:tc>
          <w:tcPr>
            <w:tcW w:w="1640" w:type="pct"/>
          </w:tcPr>
          <w:p w14:paraId="101CB86D" w14:textId="77777777" w:rsidR="00F17F07" w:rsidRPr="00B801FB" w:rsidRDefault="00F17F07" w:rsidP="00C77093">
            <w:pPr>
              <w:ind w:firstLine="0"/>
              <w:rPr>
                <w:sz w:val="24"/>
                <w:szCs w:val="24"/>
              </w:rPr>
            </w:pPr>
            <w:r w:rsidRPr="00B801FB">
              <w:rPr>
                <w:bCs/>
                <w:sz w:val="24"/>
                <w:szCs w:val="24"/>
              </w:rPr>
              <w:t>Likus ne mažiau kaip</w:t>
            </w:r>
            <w:r w:rsidRPr="00B801FB">
              <w:rPr>
                <w:b/>
                <w:sz w:val="24"/>
                <w:szCs w:val="24"/>
              </w:rPr>
              <w:t xml:space="preserve"> 1 darbo dienai</w:t>
            </w:r>
            <w:r w:rsidRPr="00B801FB">
              <w:rPr>
                <w:sz w:val="24"/>
                <w:szCs w:val="24"/>
              </w:rPr>
              <w:t xml:space="preserve"> iki pasiūlymų pateikimo termino pabaigos.</w:t>
            </w:r>
          </w:p>
        </w:tc>
        <w:tc>
          <w:tcPr>
            <w:tcW w:w="967" w:type="pct"/>
          </w:tcPr>
          <w:p w14:paraId="38DBDF33" w14:textId="77777777" w:rsidR="00F17F07" w:rsidRPr="00B801FB" w:rsidRDefault="00F17F07" w:rsidP="00C77093">
            <w:pPr>
              <w:ind w:firstLine="0"/>
              <w:rPr>
                <w:sz w:val="24"/>
                <w:szCs w:val="24"/>
              </w:rPr>
            </w:pPr>
            <w:r w:rsidRPr="00B801FB">
              <w:rPr>
                <w:sz w:val="24"/>
                <w:szCs w:val="24"/>
              </w:rPr>
              <w:t xml:space="preserve">Jei paaiškinimai ar patikslinimai teikiami perkančiosios organizacijos </w:t>
            </w:r>
            <w:r w:rsidRPr="00B801FB">
              <w:rPr>
                <w:sz w:val="24"/>
                <w:szCs w:val="24"/>
              </w:rPr>
              <w:lastRenderedPageBreak/>
              <w:t xml:space="preserve">iniciatyva, jų pateikimo terminas nesikeičia. </w:t>
            </w:r>
          </w:p>
          <w:p w14:paraId="660E8ACE" w14:textId="77777777" w:rsidR="00F17F07" w:rsidRPr="00B801FB" w:rsidRDefault="00F17F07" w:rsidP="00C77093">
            <w:pPr>
              <w:ind w:firstLine="34"/>
              <w:rPr>
                <w:sz w:val="24"/>
                <w:szCs w:val="24"/>
              </w:rPr>
            </w:pPr>
          </w:p>
        </w:tc>
      </w:tr>
      <w:tr w:rsidR="00B801FB" w:rsidRPr="00B801FB" w14:paraId="1E669DE4" w14:textId="77777777" w:rsidTr="00C77093">
        <w:trPr>
          <w:trHeight w:val="1055"/>
        </w:trPr>
        <w:tc>
          <w:tcPr>
            <w:tcW w:w="289" w:type="pct"/>
          </w:tcPr>
          <w:p w14:paraId="4E84A3E7" w14:textId="77777777" w:rsidR="00F17F07" w:rsidRPr="00B801FB" w:rsidRDefault="00F17F07" w:rsidP="00C77093">
            <w:pPr>
              <w:ind w:firstLine="0"/>
              <w:rPr>
                <w:bCs/>
                <w:sz w:val="24"/>
                <w:szCs w:val="24"/>
              </w:rPr>
            </w:pPr>
            <w:r w:rsidRPr="00B801FB">
              <w:rPr>
                <w:bCs/>
                <w:sz w:val="24"/>
                <w:szCs w:val="24"/>
              </w:rPr>
              <w:lastRenderedPageBreak/>
              <w:t>4.</w:t>
            </w:r>
          </w:p>
        </w:tc>
        <w:tc>
          <w:tcPr>
            <w:tcW w:w="2103" w:type="pct"/>
            <w:hideMark/>
          </w:tcPr>
          <w:p w14:paraId="5190ABFC" w14:textId="77777777" w:rsidR="00F17F07" w:rsidRPr="00B801FB" w:rsidRDefault="00F17F07" w:rsidP="00C77093">
            <w:pPr>
              <w:ind w:firstLine="0"/>
              <w:rPr>
                <w:sz w:val="24"/>
                <w:szCs w:val="24"/>
              </w:rPr>
            </w:pPr>
            <w:r w:rsidRPr="00B801FB">
              <w:rPr>
                <w:sz w:val="24"/>
                <w:szCs w:val="24"/>
              </w:rPr>
              <w:t>Pradinis susipažinimas su CVP IS priemonėmis gautais pasiūlymais</w:t>
            </w:r>
          </w:p>
        </w:tc>
        <w:tc>
          <w:tcPr>
            <w:tcW w:w="1640" w:type="pct"/>
            <w:hideMark/>
          </w:tcPr>
          <w:p w14:paraId="3622BEEF" w14:textId="77777777" w:rsidR="00F17F07" w:rsidRPr="00B801FB" w:rsidRDefault="00F17F07" w:rsidP="00C77093">
            <w:pPr>
              <w:ind w:firstLine="34"/>
              <w:rPr>
                <w:sz w:val="24"/>
                <w:szCs w:val="24"/>
              </w:rPr>
            </w:pPr>
            <w:r w:rsidRPr="00B801FB">
              <w:rPr>
                <w:sz w:val="24"/>
                <w:szCs w:val="24"/>
              </w:rPr>
              <w:t>Pradedamas ne anksčiau nei po 45 minučių po galutinių pasiūlymų pateikimo termino pabaigos</w:t>
            </w:r>
          </w:p>
        </w:tc>
        <w:tc>
          <w:tcPr>
            <w:tcW w:w="967" w:type="pct"/>
            <w:hideMark/>
          </w:tcPr>
          <w:p w14:paraId="6E03AF3D" w14:textId="77777777" w:rsidR="00F17F07" w:rsidRPr="00B801FB" w:rsidRDefault="00F17F07" w:rsidP="00C77093">
            <w:pPr>
              <w:ind w:firstLine="34"/>
              <w:rPr>
                <w:iCs/>
                <w:sz w:val="24"/>
                <w:szCs w:val="24"/>
              </w:rPr>
            </w:pPr>
          </w:p>
        </w:tc>
      </w:tr>
      <w:tr w:rsidR="00B801FB" w:rsidRPr="00B801FB" w14:paraId="0E21FD49" w14:textId="77777777" w:rsidTr="00C77093">
        <w:trPr>
          <w:trHeight w:val="20"/>
        </w:trPr>
        <w:tc>
          <w:tcPr>
            <w:tcW w:w="289" w:type="pct"/>
          </w:tcPr>
          <w:p w14:paraId="61C3E880" w14:textId="77777777" w:rsidR="00F17F07" w:rsidRPr="00B801FB" w:rsidRDefault="00F17F07" w:rsidP="00C77093">
            <w:pPr>
              <w:ind w:firstLine="0"/>
              <w:rPr>
                <w:bCs/>
                <w:sz w:val="24"/>
                <w:szCs w:val="24"/>
              </w:rPr>
            </w:pPr>
            <w:r w:rsidRPr="00B801FB">
              <w:rPr>
                <w:bCs/>
                <w:sz w:val="24"/>
                <w:szCs w:val="24"/>
              </w:rPr>
              <w:t>5.</w:t>
            </w:r>
          </w:p>
        </w:tc>
        <w:tc>
          <w:tcPr>
            <w:tcW w:w="2103" w:type="pct"/>
          </w:tcPr>
          <w:p w14:paraId="33BB6AF1" w14:textId="77777777" w:rsidR="00F17F07" w:rsidRPr="00B801FB" w:rsidRDefault="00F17F07" w:rsidP="00C77093">
            <w:pPr>
              <w:ind w:firstLine="0"/>
              <w:rPr>
                <w:sz w:val="24"/>
                <w:szCs w:val="24"/>
              </w:rPr>
            </w:pPr>
            <w:r w:rsidRPr="00B801FB">
              <w:rPr>
                <w:bCs/>
                <w:sz w:val="24"/>
                <w:szCs w:val="24"/>
              </w:rPr>
              <w:t>Pasiūlymo galiojimo ir pasiūlymo galiojimo užtikrinimo (jei taikoma) terminas ne trumpesnis kaip</w:t>
            </w:r>
          </w:p>
        </w:tc>
        <w:tc>
          <w:tcPr>
            <w:tcW w:w="1640" w:type="pct"/>
          </w:tcPr>
          <w:p w14:paraId="38025D5E" w14:textId="77777777" w:rsidR="00F17F07" w:rsidRPr="00B801FB" w:rsidRDefault="00F17F07" w:rsidP="00C77093">
            <w:pPr>
              <w:ind w:firstLine="34"/>
              <w:rPr>
                <w:sz w:val="24"/>
                <w:szCs w:val="24"/>
              </w:rPr>
            </w:pPr>
            <w:r w:rsidRPr="00B801FB">
              <w:rPr>
                <w:sz w:val="24"/>
                <w:szCs w:val="24"/>
              </w:rPr>
              <w:t xml:space="preserve">90 (devyniasdešimt) dienų nuo pasiūlymų pateikimo galutinio termino pabaigos. </w:t>
            </w:r>
          </w:p>
        </w:tc>
        <w:tc>
          <w:tcPr>
            <w:tcW w:w="967" w:type="pct"/>
          </w:tcPr>
          <w:p w14:paraId="4DC4B35E" w14:textId="77777777" w:rsidR="00F17F07" w:rsidRPr="00B801FB" w:rsidRDefault="00F17F07" w:rsidP="00C77093">
            <w:pPr>
              <w:ind w:firstLine="34"/>
              <w:rPr>
                <w:sz w:val="24"/>
                <w:szCs w:val="24"/>
              </w:rPr>
            </w:pPr>
          </w:p>
        </w:tc>
      </w:tr>
      <w:tr w:rsidR="00B801FB" w:rsidRPr="00B801FB" w14:paraId="7611C3ED" w14:textId="77777777" w:rsidTr="00C77093">
        <w:trPr>
          <w:trHeight w:val="20"/>
        </w:trPr>
        <w:tc>
          <w:tcPr>
            <w:tcW w:w="289" w:type="pct"/>
          </w:tcPr>
          <w:p w14:paraId="48FE8EB8" w14:textId="77777777" w:rsidR="00F17F07" w:rsidRPr="00B801FB" w:rsidRDefault="00F17F07" w:rsidP="00C77093">
            <w:pPr>
              <w:ind w:firstLine="0"/>
              <w:rPr>
                <w:bCs/>
                <w:sz w:val="24"/>
                <w:szCs w:val="24"/>
              </w:rPr>
            </w:pPr>
            <w:r w:rsidRPr="00B801FB">
              <w:rPr>
                <w:bCs/>
                <w:sz w:val="24"/>
                <w:szCs w:val="24"/>
              </w:rPr>
              <w:t>6.</w:t>
            </w:r>
          </w:p>
        </w:tc>
        <w:tc>
          <w:tcPr>
            <w:tcW w:w="2103" w:type="pct"/>
          </w:tcPr>
          <w:p w14:paraId="68B60155"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atsako dalyviui, ar jis sutinka priimti dalyvio siūlomą pasiūlymo galiojimo užtikrinimą patvirtinantį dokumentą ne vėliau kaip per</w:t>
            </w:r>
          </w:p>
        </w:tc>
        <w:tc>
          <w:tcPr>
            <w:tcW w:w="1640" w:type="pct"/>
          </w:tcPr>
          <w:p w14:paraId="295E0793" w14:textId="77777777" w:rsidR="00F17F07" w:rsidRPr="00B801FB" w:rsidRDefault="00F17F07" w:rsidP="00C77093">
            <w:pPr>
              <w:ind w:firstLine="34"/>
              <w:rPr>
                <w:sz w:val="24"/>
                <w:szCs w:val="24"/>
              </w:rPr>
            </w:pPr>
            <w:r w:rsidRPr="00B801FB">
              <w:rPr>
                <w:iCs/>
                <w:sz w:val="24"/>
                <w:szCs w:val="24"/>
              </w:rPr>
              <w:t xml:space="preserve">3 (tris) darbo dienas </w:t>
            </w:r>
            <w:r w:rsidRPr="00B801FB">
              <w:rPr>
                <w:sz w:val="24"/>
                <w:szCs w:val="24"/>
              </w:rPr>
              <w:t>nuo prašymo gavimo dienos</w:t>
            </w:r>
          </w:p>
          <w:p w14:paraId="1755693F" w14:textId="77777777" w:rsidR="00F17F07" w:rsidRPr="00B801FB" w:rsidRDefault="00F17F07" w:rsidP="00C77093">
            <w:pPr>
              <w:ind w:firstLine="34"/>
              <w:rPr>
                <w:sz w:val="24"/>
                <w:szCs w:val="24"/>
              </w:rPr>
            </w:pPr>
          </w:p>
        </w:tc>
        <w:tc>
          <w:tcPr>
            <w:tcW w:w="967" w:type="pct"/>
          </w:tcPr>
          <w:p w14:paraId="42B35D5E" w14:textId="77777777" w:rsidR="00F17F07" w:rsidRPr="00B801FB" w:rsidRDefault="00F17F07" w:rsidP="00C77093">
            <w:pPr>
              <w:ind w:firstLine="34"/>
              <w:rPr>
                <w:sz w:val="24"/>
                <w:szCs w:val="24"/>
              </w:rPr>
            </w:pPr>
          </w:p>
        </w:tc>
      </w:tr>
      <w:tr w:rsidR="00B801FB" w:rsidRPr="00B801FB" w14:paraId="5FAF1348" w14:textId="77777777" w:rsidTr="00C77093">
        <w:trPr>
          <w:trHeight w:val="20"/>
        </w:trPr>
        <w:tc>
          <w:tcPr>
            <w:tcW w:w="289" w:type="pct"/>
          </w:tcPr>
          <w:p w14:paraId="229640B4" w14:textId="77777777" w:rsidR="00F17F07" w:rsidRPr="00B801FB" w:rsidRDefault="00F17F07" w:rsidP="00C77093">
            <w:pPr>
              <w:ind w:firstLine="0"/>
              <w:rPr>
                <w:bCs/>
                <w:sz w:val="24"/>
                <w:szCs w:val="24"/>
              </w:rPr>
            </w:pPr>
            <w:r w:rsidRPr="00B801FB">
              <w:rPr>
                <w:bCs/>
                <w:sz w:val="24"/>
                <w:szCs w:val="24"/>
              </w:rPr>
              <w:t>7.</w:t>
            </w:r>
          </w:p>
        </w:tc>
        <w:tc>
          <w:tcPr>
            <w:tcW w:w="2103" w:type="pct"/>
          </w:tcPr>
          <w:p w14:paraId="793CF88D" w14:textId="77777777" w:rsidR="00F17F07" w:rsidRPr="00B801FB" w:rsidRDefault="00F17F07" w:rsidP="00C77093">
            <w:pPr>
              <w:ind w:firstLine="0"/>
              <w:rPr>
                <w:sz w:val="24"/>
                <w:szCs w:val="24"/>
              </w:rPr>
            </w:pPr>
            <w:r w:rsidRPr="00B801FB">
              <w:rPr>
                <w:sz w:val="24"/>
                <w:szCs w:val="24"/>
              </w:rPr>
              <w:t>Pasiūlymo galiojimo užtikrinimas pirkimo dalyviui grąžinamas (arba atsisakoma teisių į jį) per</w:t>
            </w:r>
          </w:p>
        </w:tc>
        <w:tc>
          <w:tcPr>
            <w:tcW w:w="1640" w:type="pct"/>
          </w:tcPr>
          <w:p w14:paraId="33183E26" w14:textId="77777777" w:rsidR="00F17F07" w:rsidRPr="00B801FB" w:rsidRDefault="00F17F07" w:rsidP="00C77093">
            <w:pPr>
              <w:ind w:firstLine="34"/>
              <w:rPr>
                <w:sz w:val="24"/>
                <w:szCs w:val="24"/>
              </w:rPr>
            </w:pPr>
            <w:r w:rsidRPr="00B801FB">
              <w:rPr>
                <w:iCs/>
                <w:sz w:val="24"/>
                <w:szCs w:val="24"/>
              </w:rPr>
              <w:t xml:space="preserve">5 (penkias) darbo dienas </w:t>
            </w:r>
            <w:r w:rsidRPr="00B801FB">
              <w:rPr>
                <w:sz w:val="24"/>
                <w:szCs w:val="24"/>
              </w:rPr>
              <w:t>nuo prašymo gavimo dienos</w:t>
            </w:r>
          </w:p>
          <w:p w14:paraId="4414F446" w14:textId="77777777" w:rsidR="00F17F07" w:rsidRPr="00B801FB" w:rsidRDefault="00F17F07" w:rsidP="00C77093">
            <w:pPr>
              <w:ind w:firstLine="34"/>
              <w:rPr>
                <w:sz w:val="24"/>
                <w:szCs w:val="24"/>
              </w:rPr>
            </w:pPr>
          </w:p>
        </w:tc>
        <w:tc>
          <w:tcPr>
            <w:tcW w:w="967" w:type="pct"/>
          </w:tcPr>
          <w:p w14:paraId="72EBEB4E" w14:textId="77777777" w:rsidR="00F17F07" w:rsidRPr="00B801FB" w:rsidRDefault="00F17F07" w:rsidP="00C77093">
            <w:pPr>
              <w:ind w:firstLine="34"/>
              <w:rPr>
                <w:sz w:val="24"/>
                <w:szCs w:val="24"/>
              </w:rPr>
            </w:pPr>
          </w:p>
        </w:tc>
      </w:tr>
      <w:tr w:rsidR="00B801FB" w:rsidRPr="00B801FB" w14:paraId="463C9874" w14:textId="77777777" w:rsidTr="00C77093">
        <w:trPr>
          <w:trHeight w:val="20"/>
        </w:trPr>
        <w:tc>
          <w:tcPr>
            <w:tcW w:w="289" w:type="pct"/>
          </w:tcPr>
          <w:p w14:paraId="5A83AC69" w14:textId="77777777" w:rsidR="00F17F07" w:rsidRPr="00B801FB" w:rsidRDefault="00F17F07" w:rsidP="00C77093">
            <w:pPr>
              <w:ind w:firstLine="0"/>
              <w:rPr>
                <w:bCs/>
                <w:sz w:val="24"/>
                <w:szCs w:val="24"/>
              </w:rPr>
            </w:pPr>
            <w:r w:rsidRPr="00B801FB">
              <w:rPr>
                <w:bCs/>
                <w:sz w:val="24"/>
                <w:szCs w:val="24"/>
              </w:rPr>
              <w:t>8.</w:t>
            </w:r>
          </w:p>
        </w:tc>
        <w:tc>
          <w:tcPr>
            <w:tcW w:w="2103" w:type="pct"/>
          </w:tcPr>
          <w:p w14:paraId="087A30A2"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informuoja dalyvius apie EBVPD vertinimo rezultatus, jeigu taikoma, ne vėliau kaip per</w:t>
            </w:r>
          </w:p>
        </w:tc>
        <w:tc>
          <w:tcPr>
            <w:tcW w:w="1640" w:type="pct"/>
          </w:tcPr>
          <w:p w14:paraId="52A86D53" w14:textId="77777777" w:rsidR="00F17F07" w:rsidRPr="00B801FB" w:rsidRDefault="00F17F07" w:rsidP="00C77093">
            <w:pPr>
              <w:ind w:firstLine="34"/>
              <w:rPr>
                <w:sz w:val="24"/>
                <w:szCs w:val="24"/>
              </w:rPr>
            </w:pPr>
            <w:r w:rsidRPr="00B801FB">
              <w:rPr>
                <w:bCs/>
                <w:sz w:val="24"/>
                <w:szCs w:val="24"/>
              </w:rPr>
              <w:t>3 (tris) darbo dienas nuo sprendimo priėmimo dienos</w:t>
            </w:r>
          </w:p>
        </w:tc>
        <w:tc>
          <w:tcPr>
            <w:tcW w:w="967" w:type="pct"/>
          </w:tcPr>
          <w:p w14:paraId="2276E504" w14:textId="77777777" w:rsidR="00F17F07" w:rsidRPr="00B801FB" w:rsidRDefault="00F17F07" w:rsidP="00C77093">
            <w:pPr>
              <w:ind w:firstLine="34"/>
              <w:rPr>
                <w:sz w:val="24"/>
                <w:szCs w:val="24"/>
              </w:rPr>
            </w:pPr>
          </w:p>
        </w:tc>
      </w:tr>
      <w:tr w:rsidR="00B801FB" w:rsidRPr="00B801FB" w14:paraId="7303D74B" w14:textId="77777777" w:rsidTr="00C77093">
        <w:trPr>
          <w:trHeight w:val="20"/>
        </w:trPr>
        <w:tc>
          <w:tcPr>
            <w:tcW w:w="289" w:type="pct"/>
          </w:tcPr>
          <w:p w14:paraId="1DB1775B" w14:textId="77777777" w:rsidR="00F17F07" w:rsidRPr="00B801FB" w:rsidRDefault="00F17F07" w:rsidP="00C77093">
            <w:pPr>
              <w:ind w:firstLine="0"/>
              <w:rPr>
                <w:bCs/>
                <w:sz w:val="24"/>
                <w:szCs w:val="24"/>
              </w:rPr>
            </w:pPr>
            <w:r w:rsidRPr="00B801FB">
              <w:rPr>
                <w:bCs/>
                <w:sz w:val="24"/>
                <w:szCs w:val="24"/>
              </w:rPr>
              <w:t>9.</w:t>
            </w:r>
          </w:p>
        </w:tc>
        <w:tc>
          <w:tcPr>
            <w:tcW w:w="2103" w:type="pct"/>
            <w:hideMark/>
          </w:tcPr>
          <w:p w14:paraId="3C3C9009"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dalyviams praneša apie priimtą sprendimą nustatyti laimėjusį pasiūlymą, dėl kurio bus sudaroma sutartis ne vėliau kaip per</w:t>
            </w:r>
          </w:p>
        </w:tc>
        <w:tc>
          <w:tcPr>
            <w:tcW w:w="1640" w:type="pct"/>
            <w:hideMark/>
          </w:tcPr>
          <w:p w14:paraId="7A6E8906" w14:textId="77777777" w:rsidR="00F17F07" w:rsidRPr="00B801FB" w:rsidRDefault="00F17F07" w:rsidP="00C77093">
            <w:pPr>
              <w:ind w:firstLine="34"/>
              <w:rPr>
                <w:bCs/>
                <w:sz w:val="24"/>
                <w:szCs w:val="24"/>
              </w:rPr>
            </w:pPr>
            <w:r w:rsidRPr="00B801FB">
              <w:rPr>
                <w:bCs/>
                <w:sz w:val="24"/>
                <w:szCs w:val="24"/>
              </w:rPr>
              <w:t>3 (tris) darbo dienas nuo sprendimo priėmimo dienos</w:t>
            </w:r>
          </w:p>
        </w:tc>
        <w:tc>
          <w:tcPr>
            <w:tcW w:w="967" w:type="pct"/>
            <w:hideMark/>
          </w:tcPr>
          <w:p w14:paraId="7D8BB0A0" w14:textId="77777777" w:rsidR="00F17F07" w:rsidRPr="00B801FB" w:rsidRDefault="00F17F07" w:rsidP="00C77093">
            <w:pPr>
              <w:ind w:firstLine="34"/>
              <w:rPr>
                <w:sz w:val="24"/>
                <w:szCs w:val="24"/>
              </w:rPr>
            </w:pPr>
          </w:p>
        </w:tc>
      </w:tr>
      <w:tr w:rsidR="00B801FB" w:rsidRPr="00B801FB" w14:paraId="05C41D19" w14:textId="77777777" w:rsidTr="00C77093">
        <w:trPr>
          <w:trHeight w:val="20"/>
        </w:trPr>
        <w:tc>
          <w:tcPr>
            <w:tcW w:w="289" w:type="pct"/>
          </w:tcPr>
          <w:p w14:paraId="75674B1C" w14:textId="77777777" w:rsidR="00F17F07" w:rsidRPr="00B801FB" w:rsidRDefault="00F17F07" w:rsidP="00C77093">
            <w:pPr>
              <w:ind w:firstLine="0"/>
              <w:rPr>
                <w:bCs/>
                <w:sz w:val="24"/>
                <w:szCs w:val="24"/>
              </w:rPr>
            </w:pPr>
            <w:r w:rsidRPr="00B801FB">
              <w:rPr>
                <w:bCs/>
                <w:sz w:val="24"/>
                <w:szCs w:val="24"/>
              </w:rPr>
              <w:t>10.</w:t>
            </w:r>
          </w:p>
        </w:tc>
        <w:tc>
          <w:tcPr>
            <w:tcW w:w="2103" w:type="pct"/>
            <w:hideMark/>
          </w:tcPr>
          <w:p w14:paraId="16B95C8C" w14:textId="77777777" w:rsidR="00F17F07" w:rsidRPr="00B801FB" w:rsidRDefault="00F17F07" w:rsidP="00C77093">
            <w:pPr>
              <w:ind w:firstLine="0"/>
              <w:rPr>
                <w:sz w:val="24"/>
                <w:szCs w:val="24"/>
                <w:shd w:val="clear" w:color="auto" w:fill="FFFFFF"/>
              </w:rPr>
            </w:pPr>
            <w:r w:rsidRPr="00B801FB">
              <w:rPr>
                <w:sz w:val="24"/>
                <w:szCs w:val="24"/>
                <w:shd w:val="clear" w:color="auto" w:fill="FFFFFF"/>
              </w:rPr>
              <w:t xml:space="preserve">Dalyvis turi teisę pateikti pretenziją </w:t>
            </w:r>
            <w:r w:rsidRPr="00B801FB">
              <w:rPr>
                <w:rFonts w:eastAsia="Arial"/>
                <w:sz w:val="24"/>
                <w:szCs w:val="24"/>
              </w:rPr>
              <w:t xml:space="preserve">perkančiajai organizacijai </w:t>
            </w:r>
            <w:r w:rsidRPr="00B801FB">
              <w:rPr>
                <w:sz w:val="24"/>
                <w:szCs w:val="24"/>
                <w:shd w:val="clear" w:color="auto" w:fill="FFFFFF"/>
              </w:rPr>
              <w:t xml:space="preserve">pateikti prašymą ar pareikšti ieškinį teismui </w:t>
            </w:r>
            <w:r w:rsidRPr="00B801FB">
              <w:rPr>
                <w:sz w:val="24"/>
                <w:szCs w:val="24"/>
              </w:rPr>
              <w:t>ne vėliau kaip per</w:t>
            </w:r>
          </w:p>
        </w:tc>
        <w:tc>
          <w:tcPr>
            <w:tcW w:w="1640" w:type="pct"/>
            <w:hideMark/>
          </w:tcPr>
          <w:p w14:paraId="60202593" w14:textId="77777777" w:rsidR="00F17F07" w:rsidRPr="00B801FB" w:rsidRDefault="00F17F07" w:rsidP="00C77093">
            <w:pPr>
              <w:ind w:firstLine="34"/>
              <w:rPr>
                <w:sz w:val="24"/>
                <w:szCs w:val="24"/>
              </w:rPr>
            </w:pPr>
            <w:r w:rsidRPr="00B801FB">
              <w:rPr>
                <w:sz w:val="24"/>
                <w:szCs w:val="24"/>
              </w:rPr>
              <w:t>5 (penkias) darbo dienas</w:t>
            </w:r>
          </w:p>
          <w:p w14:paraId="4C4E5384" w14:textId="77777777" w:rsidR="00F17F07" w:rsidRPr="00B801FB" w:rsidRDefault="00F17F07" w:rsidP="00C77093">
            <w:pPr>
              <w:ind w:firstLine="34"/>
              <w:rPr>
                <w:sz w:val="24"/>
                <w:szCs w:val="24"/>
              </w:rPr>
            </w:pPr>
          </w:p>
          <w:p w14:paraId="73E6C3FE" w14:textId="77777777" w:rsidR="00F17F07" w:rsidRPr="00B801FB" w:rsidRDefault="00F17F07" w:rsidP="00C77093">
            <w:pPr>
              <w:ind w:firstLine="34"/>
              <w:rPr>
                <w:sz w:val="24"/>
                <w:szCs w:val="24"/>
              </w:rPr>
            </w:pPr>
            <w:r w:rsidRPr="00B801FB">
              <w:rPr>
                <w:sz w:val="24"/>
                <w:szCs w:val="24"/>
              </w:rPr>
              <w:t xml:space="preserve">nuo </w:t>
            </w:r>
            <w:r w:rsidRPr="00B801FB">
              <w:rPr>
                <w:rFonts w:eastAsia="Arial"/>
                <w:sz w:val="24"/>
                <w:szCs w:val="24"/>
              </w:rPr>
              <w:t xml:space="preserve">perkančiosios organizacijos </w:t>
            </w:r>
            <w:r w:rsidRPr="00B801FB">
              <w:rPr>
                <w:sz w:val="24"/>
                <w:szCs w:val="24"/>
              </w:rPr>
              <w:t xml:space="preserve">pranešimo raštu apie jos priimtą sprendimą išsiuntimo tiekėjams dienos arba nuo paskelbimo apie </w:t>
            </w:r>
            <w:r w:rsidRPr="00B801FB">
              <w:rPr>
                <w:rFonts w:eastAsia="Arial"/>
                <w:sz w:val="24"/>
                <w:szCs w:val="24"/>
              </w:rPr>
              <w:t xml:space="preserve"> perkančiosios organizacijos </w:t>
            </w:r>
            <w:r w:rsidRPr="00B801FB">
              <w:rPr>
                <w:sz w:val="24"/>
                <w:szCs w:val="24"/>
              </w:rPr>
              <w:t xml:space="preserve">priimtus sprendimus dienos, jei VPĮ nenumato reikalavimo raštu informuoti tiekėjus apie </w:t>
            </w:r>
            <w:r w:rsidRPr="00B801FB">
              <w:rPr>
                <w:rFonts w:eastAsia="Arial"/>
                <w:sz w:val="24"/>
                <w:szCs w:val="24"/>
              </w:rPr>
              <w:t xml:space="preserve"> perkančiosios organizacijos </w:t>
            </w:r>
            <w:r w:rsidRPr="00B801FB">
              <w:rPr>
                <w:sz w:val="24"/>
                <w:szCs w:val="24"/>
              </w:rPr>
              <w:t>priimtus sprendimus;</w:t>
            </w:r>
          </w:p>
          <w:p w14:paraId="76F9EDB1" w14:textId="77777777" w:rsidR="00F17F07" w:rsidRPr="00B801FB" w:rsidRDefault="00F17F07" w:rsidP="00C77093">
            <w:pPr>
              <w:ind w:firstLine="34"/>
              <w:rPr>
                <w:sz w:val="24"/>
                <w:szCs w:val="24"/>
              </w:rPr>
            </w:pPr>
          </w:p>
          <w:p w14:paraId="6D209A68" w14:textId="77777777" w:rsidR="00F17F07" w:rsidRPr="00B801FB" w:rsidRDefault="00F17F07" w:rsidP="00C77093">
            <w:pPr>
              <w:ind w:firstLine="34"/>
              <w:rPr>
                <w:sz w:val="24"/>
                <w:szCs w:val="24"/>
              </w:rPr>
            </w:pPr>
            <w:r w:rsidRPr="00B801FB">
              <w:rPr>
                <w:sz w:val="24"/>
                <w:szCs w:val="24"/>
              </w:rPr>
              <w:t xml:space="preserve">15 (penkiolika) dienų nuo pranešimo išsiuntimo tiekėjams dienos, jeigu šis pranešimas nebuvo siunčiamas elektroninėmis priemonėmis. </w:t>
            </w:r>
          </w:p>
          <w:p w14:paraId="16D07268" w14:textId="77777777" w:rsidR="00F17F07" w:rsidRPr="00B801FB" w:rsidRDefault="00F17F07" w:rsidP="00C77093">
            <w:pPr>
              <w:ind w:firstLine="34"/>
              <w:rPr>
                <w:sz w:val="24"/>
                <w:szCs w:val="24"/>
              </w:rPr>
            </w:pPr>
          </w:p>
        </w:tc>
        <w:tc>
          <w:tcPr>
            <w:tcW w:w="967" w:type="pct"/>
            <w:hideMark/>
          </w:tcPr>
          <w:p w14:paraId="55C1C58A" w14:textId="77777777" w:rsidR="00F17F07" w:rsidRPr="00B801FB" w:rsidRDefault="00F17F07" w:rsidP="00C77093">
            <w:pPr>
              <w:ind w:firstLine="34"/>
              <w:rPr>
                <w:bCs/>
                <w:sz w:val="24"/>
                <w:szCs w:val="24"/>
              </w:rPr>
            </w:pPr>
          </w:p>
        </w:tc>
      </w:tr>
      <w:tr w:rsidR="00B801FB" w:rsidRPr="00B801FB" w14:paraId="76744F60" w14:textId="77777777" w:rsidTr="00C77093">
        <w:trPr>
          <w:trHeight w:val="20"/>
        </w:trPr>
        <w:tc>
          <w:tcPr>
            <w:tcW w:w="289" w:type="pct"/>
          </w:tcPr>
          <w:p w14:paraId="4F9CF304" w14:textId="77777777" w:rsidR="00F17F07" w:rsidRPr="00B801FB" w:rsidRDefault="00F17F07" w:rsidP="00C77093">
            <w:pPr>
              <w:ind w:firstLine="0"/>
              <w:rPr>
                <w:sz w:val="24"/>
                <w:szCs w:val="24"/>
              </w:rPr>
            </w:pPr>
            <w:r w:rsidRPr="00B801FB">
              <w:rPr>
                <w:sz w:val="24"/>
                <w:szCs w:val="24"/>
              </w:rPr>
              <w:t>11.</w:t>
            </w:r>
          </w:p>
        </w:tc>
        <w:tc>
          <w:tcPr>
            <w:tcW w:w="2103" w:type="pct"/>
            <w:hideMark/>
          </w:tcPr>
          <w:p w14:paraId="5323BD5D" w14:textId="77777777" w:rsidR="00F17F07" w:rsidRPr="00B801FB" w:rsidRDefault="00F17F07" w:rsidP="00C77093">
            <w:pPr>
              <w:ind w:firstLine="0"/>
              <w:rPr>
                <w:sz w:val="24"/>
                <w:szCs w:val="24"/>
              </w:rPr>
            </w:pPr>
            <w:r w:rsidRPr="00B801FB">
              <w:rPr>
                <w:rFonts w:eastAsia="Arial"/>
                <w:sz w:val="24"/>
                <w:szCs w:val="24"/>
              </w:rPr>
              <w:t xml:space="preserve"> Perkančioji organizacija </w:t>
            </w:r>
            <w:r w:rsidRPr="00B801FB">
              <w:rPr>
                <w:sz w:val="24"/>
                <w:szCs w:val="24"/>
              </w:rPr>
              <w:t xml:space="preserve">privalo išnagrinėti dalyvio pretenziją, priimti motyvuotą sprendimą ir apie jį, taip pat apie anksčiau praneštų pirkimo procedūros terminų pasikeitimą raštu pranešti pretenziją </w:t>
            </w:r>
            <w:r w:rsidRPr="00B801FB">
              <w:rPr>
                <w:sz w:val="24"/>
                <w:szCs w:val="24"/>
              </w:rPr>
              <w:lastRenderedPageBreak/>
              <w:t>pateikusiam dalyviui ir suinteresuotiems dalyviams ne vėliau kaip per</w:t>
            </w:r>
          </w:p>
        </w:tc>
        <w:tc>
          <w:tcPr>
            <w:tcW w:w="1640" w:type="pct"/>
            <w:hideMark/>
          </w:tcPr>
          <w:p w14:paraId="1D247B9E" w14:textId="77777777" w:rsidR="00F17F07" w:rsidRPr="00B801FB" w:rsidRDefault="00F17F07" w:rsidP="00C77093">
            <w:pPr>
              <w:ind w:firstLine="34"/>
              <w:rPr>
                <w:sz w:val="24"/>
                <w:szCs w:val="24"/>
              </w:rPr>
            </w:pPr>
            <w:r w:rsidRPr="00B801FB">
              <w:rPr>
                <w:sz w:val="24"/>
                <w:szCs w:val="24"/>
              </w:rPr>
              <w:lastRenderedPageBreak/>
              <w:t>6 (šešias) darbo dienas nuo pretenzijos gavimo dienos</w:t>
            </w:r>
          </w:p>
        </w:tc>
        <w:tc>
          <w:tcPr>
            <w:tcW w:w="967" w:type="pct"/>
            <w:hideMark/>
          </w:tcPr>
          <w:p w14:paraId="1BA72648" w14:textId="77777777" w:rsidR="00F17F07" w:rsidRPr="00B801FB" w:rsidRDefault="00F17F07" w:rsidP="00C77093">
            <w:pPr>
              <w:ind w:firstLine="34"/>
              <w:rPr>
                <w:sz w:val="24"/>
                <w:szCs w:val="24"/>
              </w:rPr>
            </w:pPr>
          </w:p>
        </w:tc>
      </w:tr>
      <w:tr w:rsidR="00B801FB" w:rsidRPr="00B801FB" w14:paraId="1CA6034E" w14:textId="77777777" w:rsidTr="00C77093">
        <w:trPr>
          <w:trHeight w:val="20"/>
        </w:trPr>
        <w:tc>
          <w:tcPr>
            <w:tcW w:w="289" w:type="pct"/>
          </w:tcPr>
          <w:p w14:paraId="6716110E" w14:textId="77777777" w:rsidR="00F17F07" w:rsidRPr="00B801FB" w:rsidRDefault="00F17F07" w:rsidP="00C77093">
            <w:pPr>
              <w:ind w:firstLine="0"/>
              <w:rPr>
                <w:bCs/>
                <w:sz w:val="24"/>
                <w:szCs w:val="24"/>
              </w:rPr>
            </w:pPr>
            <w:r w:rsidRPr="00B801FB">
              <w:rPr>
                <w:bCs/>
                <w:sz w:val="24"/>
                <w:szCs w:val="24"/>
              </w:rPr>
              <w:t>12.</w:t>
            </w:r>
          </w:p>
        </w:tc>
        <w:tc>
          <w:tcPr>
            <w:tcW w:w="2103" w:type="pct"/>
            <w:hideMark/>
          </w:tcPr>
          <w:p w14:paraId="5499379A" w14:textId="77777777" w:rsidR="00F17F07" w:rsidRPr="00B801FB" w:rsidRDefault="00F17F07" w:rsidP="00C77093">
            <w:pPr>
              <w:ind w:firstLine="0"/>
              <w:rPr>
                <w:sz w:val="24"/>
                <w:szCs w:val="24"/>
              </w:rPr>
            </w:pPr>
            <w:r w:rsidRPr="00B801FB">
              <w:rPr>
                <w:sz w:val="24"/>
                <w:szCs w:val="24"/>
              </w:rPr>
              <w:t xml:space="preserve">Jeigu </w:t>
            </w:r>
            <w:r w:rsidRPr="00B801FB">
              <w:rPr>
                <w:rFonts w:eastAsia="Arial"/>
                <w:sz w:val="24"/>
                <w:szCs w:val="24"/>
              </w:rPr>
              <w:t xml:space="preserve"> perkančioji organizacija </w:t>
            </w:r>
            <w:r w:rsidRPr="00B801FB">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1640" w:type="pct"/>
            <w:hideMark/>
          </w:tcPr>
          <w:p w14:paraId="14F6EFE8" w14:textId="77777777" w:rsidR="00F17F07" w:rsidRPr="00B801FB" w:rsidRDefault="00F17F07" w:rsidP="00C77093">
            <w:pPr>
              <w:ind w:firstLine="34"/>
              <w:rPr>
                <w:sz w:val="24"/>
                <w:szCs w:val="24"/>
                <w:highlight w:val="yellow"/>
              </w:rPr>
            </w:pPr>
            <w:r w:rsidRPr="00B801FB">
              <w:rPr>
                <w:sz w:val="24"/>
                <w:szCs w:val="24"/>
              </w:rPr>
              <w:t xml:space="preserve">per 15 (penkiolika) dienų nuo dienos, kurią </w:t>
            </w:r>
            <w:r w:rsidRPr="00B801FB">
              <w:rPr>
                <w:rFonts w:eastAsia="Arial"/>
                <w:sz w:val="24"/>
                <w:szCs w:val="24"/>
              </w:rPr>
              <w:t xml:space="preserve">perkančioji organizacija </w:t>
            </w:r>
            <w:r w:rsidRPr="00B801FB">
              <w:rPr>
                <w:sz w:val="24"/>
                <w:szCs w:val="24"/>
              </w:rPr>
              <w:t xml:space="preserve">turėjo raštu pranešti apie priimtą sprendimą </w:t>
            </w:r>
          </w:p>
        </w:tc>
        <w:tc>
          <w:tcPr>
            <w:tcW w:w="967" w:type="pct"/>
            <w:hideMark/>
          </w:tcPr>
          <w:p w14:paraId="605E4C67" w14:textId="77777777" w:rsidR="00F17F07" w:rsidRPr="00B801FB" w:rsidRDefault="00F17F07" w:rsidP="00C77093">
            <w:pPr>
              <w:ind w:firstLine="34"/>
              <w:rPr>
                <w:sz w:val="24"/>
                <w:szCs w:val="24"/>
              </w:rPr>
            </w:pPr>
          </w:p>
        </w:tc>
      </w:tr>
    </w:tbl>
    <w:p w14:paraId="091D5A1F" w14:textId="77777777" w:rsidR="00F17F07" w:rsidRPr="00B801FB" w:rsidRDefault="00F17F07" w:rsidP="00F77A5D">
      <w:pPr>
        <w:pStyle w:val="Betarp"/>
        <w:spacing w:line="276" w:lineRule="auto"/>
        <w:ind w:firstLine="0"/>
        <w:contextualSpacing/>
        <w:rPr>
          <w:rFonts w:ascii="Times New Roman" w:eastAsiaTheme="minorHAnsi" w:hAnsi="Times New Roman" w:cs="Times New Roman"/>
          <w:sz w:val="24"/>
          <w:szCs w:val="24"/>
        </w:rPr>
      </w:pPr>
    </w:p>
    <w:p w14:paraId="46171ED1" w14:textId="77777777" w:rsidR="00F17F07" w:rsidRPr="00B801FB" w:rsidRDefault="00F17F07" w:rsidP="00F17F07">
      <w:pPr>
        <w:pStyle w:val="Antrat1"/>
        <w:spacing w:before="0"/>
        <w:ind w:left="357" w:firstLine="0"/>
        <w:rPr>
          <w:rFonts w:ascii="Times New Roman" w:hAnsi="Times New Roman" w:cs="Times New Roman"/>
          <w:b/>
          <w:bCs/>
          <w:color w:val="auto"/>
          <w:sz w:val="24"/>
          <w:szCs w:val="24"/>
        </w:rPr>
      </w:pPr>
      <w:bookmarkStart w:id="24" w:name="_Toc175661485"/>
      <w:bookmarkStart w:id="25" w:name="_Toc191894307"/>
      <w:r w:rsidRPr="00B801FB">
        <w:rPr>
          <w:rFonts w:ascii="Times New Roman" w:hAnsi="Times New Roman" w:cs="Times New Roman"/>
          <w:b/>
          <w:bCs/>
          <w:color w:val="auto"/>
          <w:sz w:val="24"/>
          <w:szCs w:val="24"/>
        </w:rPr>
        <w:t>10. Priedai</w:t>
      </w:r>
      <w:bookmarkEnd w:id="24"/>
      <w:bookmarkEnd w:id="25"/>
      <w:r w:rsidRPr="00B801FB">
        <w:rPr>
          <w:rFonts w:ascii="Times New Roman" w:hAnsi="Times New Roman" w:cs="Times New Roman"/>
          <w:b/>
          <w:bCs/>
          <w:color w:val="auto"/>
          <w:sz w:val="24"/>
          <w:szCs w:val="24"/>
        </w:rPr>
        <w:t xml:space="preserve"> </w:t>
      </w:r>
    </w:p>
    <w:p w14:paraId="000623AD" w14:textId="77777777" w:rsidR="00F17F07" w:rsidRPr="00B801FB" w:rsidRDefault="00F17F07" w:rsidP="00551EB0">
      <w:pPr>
        <w:pStyle w:val="Antrat2"/>
        <w:spacing w:before="0"/>
        <w:rPr>
          <w:rFonts w:ascii="Times New Roman" w:hAnsi="Times New Roman" w:cs="Times New Roman"/>
          <w:color w:val="auto"/>
          <w:sz w:val="24"/>
          <w:szCs w:val="24"/>
        </w:rPr>
      </w:pPr>
      <w:bookmarkStart w:id="26" w:name="_Toc160617642"/>
      <w:bookmarkStart w:id="27" w:name="_Toc175661486"/>
      <w:bookmarkStart w:id="28" w:name="_Toc191894308"/>
      <w:r w:rsidRPr="00B801FB">
        <w:rPr>
          <w:rFonts w:ascii="Times New Roman" w:hAnsi="Times New Roman" w:cs="Times New Roman"/>
          <w:color w:val="auto"/>
          <w:sz w:val="24"/>
          <w:szCs w:val="24"/>
        </w:rPr>
        <w:t>1 priedas Techninė specifikacija</w:t>
      </w:r>
      <w:bookmarkEnd w:id="26"/>
      <w:r w:rsidRPr="00B801FB">
        <w:rPr>
          <w:rFonts w:ascii="Times New Roman" w:hAnsi="Times New Roman" w:cs="Times New Roman"/>
          <w:color w:val="auto"/>
          <w:sz w:val="24"/>
          <w:szCs w:val="24"/>
        </w:rPr>
        <w:t>;</w:t>
      </w:r>
      <w:bookmarkEnd w:id="27"/>
      <w:bookmarkEnd w:id="28"/>
    </w:p>
    <w:p w14:paraId="06935EF8" w14:textId="77777777" w:rsidR="00F17F07" w:rsidRPr="00B801FB" w:rsidRDefault="00F17F07" w:rsidP="00551EB0">
      <w:pPr>
        <w:pStyle w:val="Antrat2"/>
        <w:spacing w:before="0"/>
        <w:rPr>
          <w:rFonts w:ascii="Times New Roman" w:hAnsi="Times New Roman" w:cs="Times New Roman"/>
          <w:color w:val="auto"/>
          <w:sz w:val="24"/>
          <w:szCs w:val="24"/>
        </w:rPr>
      </w:pPr>
      <w:bookmarkStart w:id="29" w:name="_Toc160617643"/>
      <w:bookmarkStart w:id="30" w:name="_Toc175661487"/>
      <w:bookmarkStart w:id="31" w:name="_Toc191894309"/>
      <w:r w:rsidRPr="00B801FB">
        <w:rPr>
          <w:rFonts w:ascii="Times New Roman" w:hAnsi="Times New Roman" w:cs="Times New Roman"/>
          <w:color w:val="auto"/>
          <w:sz w:val="24"/>
          <w:szCs w:val="24"/>
        </w:rPr>
        <w:t>2 priedas Pasiūlymo forma</w:t>
      </w:r>
      <w:bookmarkEnd w:id="29"/>
      <w:r w:rsidRPr="00B801FB">
        <w:rPr>
          <w:rFonts w:ascii="Times New Roman" w:hAnsi="Times New Roman" w:cs="Times New Roman"/>
          <w:color w:val="auto"/>
          <w:sz w:val="24"/>
          <w:szCs w:val="24"/>
        </w:rPr>
        <w:t>;</w:t>
      </w:r>
      <w:bookmarkEnd w:id="30"/>
      <w:bookmarkEnd w:id="31"/>
    </w:p>
    <w:p w14:paraId="2FCF97F2" w14:textId="456810B9" w:rsidR="00551EB0" w:rsidRPr="00B801FB" w:rsidRDefault="00551EB0" w:rsidP="00551EB0">
      <w:pPr>
        <w:pStyle w:val="Antrat2"/>
        <w:spacing w:before="0"/>
        <w:rPr>
          <w:rFonts w:ascii="Times New Roman" w:hAnsi="Times New Roman" w:cs="Times New Roman"/>
          <w:color w:val="auto"/>
          <w:sz w:val="24"/>
          <w:szCs w:val="24"/>
        </w:rPr>
      </w:pPr>
      <w:bookmarkStart w:id="32" w:name="_Toc191894310"/>
      <w:r w:rsidRPr="00B801FB">
        <w:rPr>
          <w:rFonts w:ascii="Times New Roman" w:hAnsi="Times New Roman" w:cs="Times New Roman"/>
          <w:color w:val="auto"/>
          <w:sz w:val="24"/>
          <w:szCs w:val="24"/>
        </w:rPr>
        <w:t>3 priedas Darbų kiekių žiniaraštis;</w:t>
      </w:r>
      <w:bookmarkEnd w:id="32"/>
    </w:p>
    <w:p w14:paraId="5EAF0FA2" w14:textId="77777777" w:rsidR="00F17F07" w:rsidRPr="00B801FB" w:rsidRDefault="00F17F07" w:rsidP="00551EB0">
      <w:pPr>
        <w:pStyle w:val="Antrat2"/>
        <w:spacing w:before="0"/>
        <w:rPr>
          <w:rFonts w:ascii="Times New Roman" w:hAnsi="Times New Roman" w:cs="Times New Roman"/>
          <w:color w:val="auto"/>
          <w:sz w:val="24"/>
          <w:szCs w:val="24"/>
        </w:rPr>
      </w:pPr>
      <w:bookmarkStart w:id="33" w:name="_Toc160617646"/>
      <w:bookmarkStart w:id="34" w:name="_Toc175661488"/>
      <w:bookmarkStart w:id="35" w:name="_Toc191894311"/>
      <w:r w:rsidRPr="00B801FB">
        <w:rPr>
          <w:rFonts w:ascii="Times New Roman" w:hAnsi="Times New Roman" w:cs="Times New Roman"/>
          <w:color w:val="auto"/>
          <w:sz w:val="24"/>
          <w:szCs w:val="24"/>
        </w:rPr>
        <w:t>3 priedas Sutarties projektas</w:t>
      </w:r>
      <w:bookmarkEnd w:id="33"/>
      <w:r w:rsidRPr="00B801FB">
        <w:rPr>
          <w:rFonts w:ascii="Times New Roman" w:hAnsi="Times New Roman" w:cs="Times New Roman"/>
          <w:color w:val="auto"/>
          <w:sz w:val="24"/>
          <w:szCs w:val="24"/>
        </w:rPr>
        <w:t>;</w:t>
      </w:r>
      <w:bookmarkEnd w:id="34"/>
      <w:bookmarkEnd w:id="35"/>
    </w:p>
    <w:p w14:paraId="7CF7A28B" w14:textId="77777777" w:rsidR="00F17F07" w:rsidRPr="00B801FB" w:rsidRDefault="00F17F07" w:rsidP="00551EB0">
      <w:pPr>
        <w:pStyle w:val="Antrat2"/>
        <w:spacing w:before="0"/>
        <w:rPr>
          <w:rFonts w:ascii="Times New Roman" w:hAnsi="Times New Roman" w:cs="Times New Roman"/>
          <w:color w:val="auto"/>
          <w:sz w:val="24"/>
          <w:szCs w:val="24"/>
        </w:rPr>
      </w:pPr>
      <w:bookmarkStart w:id="36" w:name="_Toc160617647"/>
      <w:bookmarkStart w:id="37" w:name="_Toc175661489"/>
      <w:bookmarkStart w:id="38" w:name="_Toc191894312"/>
      <w:r w:rsidRPr="00B801FB">
        <w:rPr>
          <w:rFonts w:ascii="Times New Roman" w:hAnsi="Times New Roman" w:cs="Times New Roman"/>
          <w:color w:val="auto"/>
          <w:sz w:val="24"/>
          <w:szCs w:val="24"/>
        </w:rPr>
        <w:t>4 priedas Tiekėjų pašalinimo pagrindai</w:t>
      </w:r>
      <w:bookmarkEnd w:id="36"/>
      <w:r w:rsidRPr="00B801FB">
        <w:rPr>
          <w:rFonts w:ascii="Times New Roman" w:hAnsi="Times New Roman" w:cs="Times New Roman"/>
          <w:color w:val="auto"/>
          <w:sz w:val="24"/>
          <w:szCs w:val="24"/>
        </w:rPr>
        <w:t>;</w:t>
      </w:r>
      <w:bookmarkEnd w:id="37"/>
      <w:bookmarkEnd w:id="38"/>
    </w:p>
    <w:p w14:paraId="43239D51" w14:textId="77777777" w:rsidR="00F17F07" w:rsidRPr="00B801FB" w:rsidRDefault="00F17F07" w:rsidP="00551EB0">
      <w:pPr>
        <w:pStyle w:val="Antrat2"/>
        <w:spacing w:before="0"/>
        <w:rPr>
          <w:rFonts w:ascii="Times New Roman" w:hAnsi="Times New Roman" w:cs="Times New Roman"/>
          <w:color w:val="auto"/>
          <w:sz w:val="24"/>
          <w:szCs w:val="24"/>
        </w:rPr>
      </w:pPr>
      <w:bookmarkStart w:id="39" w:name="_Toc175661490"/>
      <w:bookmarkStart w:id="40" w:name="_Toc191894313"/>
      <w:r w:rsidRPr="00B801FB">
        <w:rPr>
          <w:rFonts w:ascii="Times New Roman" w:hAnsi="Times New Roman" w:cs="Times New Roman"/>
          <w:color w:val="auto"/>
          <w:sz w:val="24"/>
          <w:szCs w:val="24"/>
        </w:rPr>
        <w:t>5 priedas Kvalifikacijos reikalavimai;</w:t>
      </w:r>
      <w:bookmarkEnd w:id="39"/>
      <w:bookmarkEnd w:id="40"/>
    </w:p>
    <w:p w14:paraId="4856F8C7" w14:textId="418CF03F" w:rsidR="00F17F07" w:rsidRPr="00B801FB" w:rsidRDefault="00F17F07" w:rsidP="00551EB0">
      <w:pPr>
        <w:pStyle w:val="Antrat2"/>
        <w:spacing w:before="0"/>
        <w:rPr>
          <w:rFonts w:ascii="Times New Roman" w:hAnsi="Times New Roman" w:cs="Times New Roman"/>
          <w:color w:val="auto"/>
          <w:sz w:val="24"/>
          <w:szCs w:val="24"/>
        </w:rPr>
      </w:pPr>
      <w:bookmarkStart w:id="41" w:name="_Toc175661491"/>
      <w:bookmarkStart w:id="42" w:name="_Toc191894314"/>
      <w:r w:rsidRPr="00B801FB">
        <w:rPr>
          <w:rFonts w:ascii="Times New Roman" w:hAnsi="Times New Roman" w:cs="Times New Roman"/>
          <w:color w:val="auto"/>
          <w:sz w:val="24"/>
          <w:szCs w:val="24"/>
        </w:rPr>
        <w:t>6 priedas Už sutarties vykdymą atsakingų specialistų sąrašas</w:t>
      </w:r>
      <w:bookmarkEnd w:id="41"/>
      <w:r w:rsidR="00551EB0" w:rsidRPr="00B801FB">
        <w:rPr>
          <w:rFonts w:ascii="Times New Roman" w:hAnsi="Times New Roman" w:cs="Times New Roman"/>
          <w:color w:val="auto"/>
          <w:sz w:val="24"/>
          <w:szCs w:val="24"/>
        </w:rPr>
        <w:t>;</w:t>
      </w:r>
      <w:bookmarkEnd w:id="42"/>
    </w:p>
    <w:p w14:paraId="562A2256" w14:textId="57F83A22" w:rsidR="00551EB0" w:rsidRPr="00B801FB" w:rsidRDefault="00551EB0" w:rsidP="00551EB0">
      <w:pPr>
        <w:pStyle w:val="Antrat2"/>
        <w:spacing w:before="0"/>
        <w:rPr>
          <w:rFonts w:ascii="Times New Roman" w:hAnsi="Times New Roman" w:cs="Times New Roman"/>
          <w:color w:val="auto"/>
          <w:sz w:val="24"/>
          <w:szCs w:val="24"/>
        </w:rPr>
      </w:pPr>
      <w:bookmarkStart w:id="43" w:name="_Toc191894315"/>
      <w:r w:rsidRPr="00B801FB">
        <w:rPr>
          <w:rFonts w:ascii="Times New Roman" w:hAnsi="Times New Roman" w:cs="Times New Roman"/>
          <w:color w:val="auto"/>
          <w:sz w:val="24"/>
          <w:szCs w:val="24"/>
        </w:rPr>
        <w:t>8 priedas Techninis darbo projektas;</w:t>
      </w:r>
      <w:bookmarkEnd w:id="43"/>
    </w:p>
    <w:p w14:paraId="348A657E" w14:textId="6F2BEEC9" w:rsidR="00551EB0" w:rsidRPr="00B801FB" w:rsidRDefault="00551EB0" w:rsidP="00551EB0">
      <w:pPr>
        <w:pStyle w:val="Antrat2"/>
        <w:spacing w:before="0"/>
        <w:rPr>
          <w:rFonts w:ascii="Times New Roman" w:hAnsi="Times New Roman" w:cs="Times New Roman"/>
          <w:color w:val="auto"/>
          <w:sz w:val="24"/>
          <w:szCs w:val="24"/>
        </w:rPr>
      </w:pPr>
      <w:bookmarkStart w:id="44" w:name="_Toc191894316"/>
      <w:r w:rsidRPr="00B801FB">
        <w:rPr>
          <w:rFonts w:ascii="Times New Roman" w:hAnsi="Times New Roman" w:cs="Times New Roman"/>
          <w:color w:val="auto"/>
          <w:sz w:val="24"/>
          <w:szCs w:val="24"/>
        </w:rPr>
        <w:t>9 priedas Brėžiniai.</w:t>
      </w:r>
      <w:bookmarkEnd w:id="44"/>
    </w:p>
    <w:p w14:paraId="385FEFC8" w14:textId="1A8E61FD" w:rsidR="00112F92" w:rsidRPr="00B801FB" w:rsidRDefault="00112F92" w:rsidP="00C11C72">
      <w:pPr>
        <w:pStyle w:val="Betarp"/>
        <w:spacing w:line="276" w:lineRule="auto"/>
        <w:ind w:firstLine="0"/>
        <w:contextualSpacing/>
        <w:jc w:val="center"/>
        <w:rPr>
          <w:rFonts w:ascii="Times New Roman" w:eastAsiaTheme="minorHAnsi" w:hAnsi="Times New Roman" w:cs="Times New Roman"/>
          <w:sz w:val="24"/>
          <w:szCs w:val="24"/>
        </w:rPr>
      </w:pPr>
      <w:r w:rsidRPr="00B801FB">
        <w:rPr>
          <w:rFonts w:ascii="Times New Roman" w:eastAsia="Arial" w:hAnsi="Times New Roman" w:cs="Times New Roman"/>
          <w:smallCaps/>
          <w:sz w:val="24"/>
          <w:szCs w:val="24"/>
        </w:rPr>
        <w:t>__________</w:t>
      </w:r>
    </w:p>
    <w:p w14:paraId="05A79617" w14:textId="16B34532" w:rsidR="009B4090" w:rsidRPr="00B801FB" w:rsidRDefault="009B4090" w:rsidP="00C11C72">
      <w:pPr>
        <w:spacing w:line="200" w:lineRule="auto"/>
        <w:ind w:firstLine="0"/>
        <w:rPr>
          <w:rFonts w:ascii="Times New Roman" w:eastAsia="Arial" w:hAnsi="Times New Roman" w:cs="Times New Roman"/>
          <w:sz w:val="24"/>
          <w:szCs w:val="24"/>
        </w:rPr>
      </w:pPr>
      <w:bookmarkStart w:id="45" w:name="_Pirkimo_sąlygų_2"/>
      <w:bookmarkEnd w:id="9"/>
      <w:bookmarkEnd w:id="45"/>
    </w:p>
    <w:sectPr w:rsidR="009B4090" w:rsidRPr="00B801FB"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2D7CF" w14:textId="77777777" w:rsidR="00400A54" w:rsidRDefault="00400A54" w:rsidP="00D05666">
      <w:r>
        <w:separator/>
      </w:r>
    </w:p>
  </w:endnote>
  <w:endnote w:type="continuationSeparator" w:id="0">
    <w:p w14:paraId="6D66DFC5" w14:textId="77777777" w:rsidR="00400A54" w:rsidRDefault="00400A54" w:rsidP="00D05666">
      <w:r>
        <w:continuationSeparator/>
      </w:r>
    </w:p>
  </w:endnote>
  <w:endnote w:type="continuationNotice" w:id="1">
    <w:p w14:paraId="034CB91C" w14:textId="77777777" w:rsidR="00400A54" w:rsidRDefault="00400A5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E6221" w14:textId="77777777" w:rsidR="00400A54" w:rsidRDefault="00400A54" w:rsidP="00D05666">
      <w:r>
        <w:separator/>
      </w:r>
    </w:p>
  </w:footnote>
  <w:footnote w:type="continuationSeparator" w:id="0">
    <w:p w14:paraId="7C1DC971" w14:textId="77777777" w:rsidR="00400A54" w:rsidRDefault="00400A54" w:rsidP="00D05666">
      <w:r>
        <w:continuationSeparator/>
      </w:r>
    </w:p>
  </w:footnote>
  <w:footnote w:type="continuationNotice" w:id="1">
    <w:p w14:paraId="4ED64C52" w14:textId="77777777" w:rsidR="00400A54" w:rsidRDefault="00400A5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Pr="003E0529" w:rsidRDefault="00AD53C9" w:rsidP="003E0529">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294234E6"/>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6823E4E"/>
    <w:multiLevelType w:val="hybridMultilevel"/>
    <w:tmpl w:val="AD8A2DD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9"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1"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4"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8"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0870FB78"/>
    <w:lvl w:ilvl="0">
      <w:start w:val="6"/>
      <w:numFmt w:val="decimal"/>
      <w:lvlText w:val="%1."/>
      <w:lvlJc w:val="left"/>
      <w:pPr>
        <w:ind w:left="504" w:hanging="504"/>
      </w:pPr>
      <w:rPr>
        <w:rFonts w:eastAsia="Calibri" w:hint="default"/>
        <w:b w:val="0"/>
        <w:bCs w:val="0"/>
        <w:strike w:val="0"/>
        <w:dstrike w:val="0"/>
        <w:u w:val="none"/>
        <w:effect w:val="none"/>
      </w:rPr>
    </w:lvl>
    <w:lvl w:ilvl="1">
      <w:start w:val="1"/>
      <w:numFmt w:val="decimal"/>
      <w:lvlText w:val="%1.%2."/>
      <w:lvlJc w:val="left"/>
      <w:pPr>
        <w:ind w:left="646" w:hanging="504"/>
      </w:pPr>
      <w:rPr>
        <w:rFonts w:eastAsia="Calibri" w:hint="default"/>
        <w:strike w:val="0"/>
        <w:dstrike w:val="0"/>
        <w:u w:val="none"/>
        <w:effect w:val="none"/>
      </w:rPr>
    </w:lvl>
    <w:lvl w:ilvl="2">
      <w:start w:val="1"/>
      <w:numFmt w:val="decimal"/>
      <w:lvlText w:val="%1.%2.%3."/>
      <w:lvlJc w:val="left"/>
      <w:pPr>
        <w:ind w:left="2140" w:hanging="720"/>
      </w:pPr>
      <w:rPr>
        <w:rFonts w:eastAsia="Calibri" w:hint="default"/>
        <w:strike w:val="0"/>
        <w:dstrike w:val="0"/>
        <w:u w:val="none"/>
        <w:effect w:val="none"/>
      </w:rPr>
    </w:lvl>
    <w:lvl w:ilvl="3">
      <w:start w:val="1"/>
      <w:numFmt w:val="decimal"/>
      <w:lvlText w:val="%1.%2.%3.%4."/>
      <w:lvlJc w:val="left"/>
      <w:pPr>
        <w:ind w:left="2850" w:hanging="720"/>
      </w:pPr>
      <w:rPr>
        <w:rFonts w:eastAsia="Calibri" w:hint="default"/>
        <w:strike w:val="0"/>
        <w:dstrike w:val="0"/>
        <w:u w:val="none"/>
        <w:effect w:val="none"/>
      </w:rPr>
    </w:lvl>
    <w:lvl w:ilvl="4">
      <w:start w:val="1"/>
      <w:numFmt w:val="decimal"/>
      <w:lvlText w:val="%1.%2.%3.%4.%5."/>
      <w:lvlJc w:val="left"/>
      <w:pPr>
        <w:ind w:left="3920" w:hanging="1080"/>
      </w:pPr>
      <w:rPr>
        <w:rFonts w:eastAsia="Calibri" w:hint="default"/>
        <w:strike w:val="0"/>
        <w:dstrike w:val="0"/>
        <w:u w:val="none"/>
        <w:effect w:val="none"/>
      </w:rPr>
    </w:lvl>
    <w:lvl w:ilvl="5">
      <w:start w:val="1"/>
      <w:numFmt w:val="decimal"/>
      <w:lvlText w:val="%1.%2.%3.%4.%5.%6."/>
      <w:lvlJc w:val="left"/>
      <w:pPr>
        <w:ind w:left="4630" w:hanging="1080"/>
      </w:pPr>
      <w:rPr>
        <w:rFonts w:eastAsia="Calibri" w:hint="default"/>
        <w:strike w:val="0"/>
        <w:dstrike w:val="0"/>
        <w:u w:val="none"/>
        <w:effect w:val="none"/>
      </w:rPr>
    </w:lvl>
    <w:lvl w:ilvl="6">
      <w:start w:val="1"/>
      <w:numFmt w:val="decimal"/>
      <w:lvlText w:val="%1.%2.%3.%4.%5.%6.%7."/>
      <w:lvlJc w:val="left"/>
      <w:pPr>
        <w:ind w:left="5700" w:hanging="1440"/>
      </w:pPr>
      <w:rPr>
        <w:rFonts w:eastAsia="Calibri" w:hint="default"/>
        <w:strike w:val="0"/>
        <w:dstrike w:val="0"/>
        <w:u w:val="none"/>
        <w:effect w:val="none"/>
      </w:rPr>
    </w:lvl>
    <w:lvl w:ilvl="7">
      <w:start w:val="1"/>
      <w:numFmt w:val="decimal"/>
      <w:lvlText w:val="%1.%2.%3.%4.%5.%6.%7.%8."/>
      <w:lvlJc w:val="left"/>
      <w:pPr>
        <w:ind w:left="6410" w:hanging="1440"/>
      </w:pPr>
      <w:rPr>
        <w:rFonts w:eastAsia="Calibri" w:hint="default"/>
        <w:strike w:val="0"/>
        <w:dstrike w:val="0"/>
        <w:u w:val="none"/>
        <w:effect w:val="none"/>
      </w:rPr>
    </w:lvl>
    <w:lvl w:ilvl="8">
      <w:start w:val="1"/>
      <w:numFmt w:val="decimal"/>
      <w:lvlText w:val="%1.%2.%3.%4.%5.%6.%7.%8.%9."/>
      <w:lvlJc w:val="left"/>
      <w:pPr>
        <w:ind w:left="7120" w:hanging="1440"/>
      </w:pPr>
      <w:rPr>
        <w:rFonts w:eastAsia="Calibri" w:hint="default"/>
        <w:strike w:val="0"/>
        <w:dstrike w:val="0"/>
        <w:u w:val="none"/>
        <w:effect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6"/>
  </w:num>
  <w:num w:numId="3" w16cid:durableId="138770985">
    <w:abstractNumId w:val="21"/>
  </w:num>
  <w:num w:numId="4" w16cid:durableId="219707255">
    <w:abstractNumId w:val="49"/>
  </w:num>
  <w:num w:numId="5" w16cid:durableId="2137720050">
    <w:abstractNumId w:val="5"/>
  </w:num>
  <w:num w:numId="6" w16cid:durableId="1882473578">
    <w:abstractNumId w:val="19"/>
  </w:num>
  <w:num w:numId="7" w16cid:durableId="742215806">
    <w:abstractNumId w:val="34"/>
  </w:num>
  <w:num w:numId="8" w16cid:durableId="581986730">
    <w:abstractNumId w:val="38"/>
  </w:num>
  <w:num w:numId="9" w16cid:durableId="1210533292">
    <w:abstractNumId w:val="3"/>
  </w:num>
  <w:num w:numId="10" w16cid:durableId="360207028">
    <w:abstractNumId w:val="9"/>
  </w:num>
  <w:num w:numId="11" w16cid:durableId="464082020">
    <w:abstractNumId w:val="41"/>
  </w:num>
  <w:num w:numId="12" w16cid:durableId="1510020379">
    <w:abstractNumId w:val="11"/>
  </w:num>
  <w:num w:numId="13" w16cid:durableId="1778215594">
    <w:abstractNumId w:val="25"/>
  </w:num>
  <w:num w:numId="14" w16cid:durableId="1652252092">
    <w:abstractNumId w:val="10"/>
  </w:num>
  <w:num w:numId="15" w16cid:durableId="2131630214">
    <w:abstractNumId w:val="15"/>
  </w:num>
  <w:num w:numId="16" w16cid:durableId="1098015114">
    <w:abstractNumId w:val="47"/>
  </w:num>
  <w:num w:numId="17" w16cid:durableId="1208252808">
    <w:abstractNumId w:val="46"/>
  </w:num>
  <w:num w:numId="18" w16cid:durableId="963148996">
    <w:abstractNumId w:val="6"/>
  </w:num>
  <w:num w:numId="19" w16cid:durableId="1873961101">
    <w:abstractNumId w:val="26"/>
  </w:num>
  <w:num w:numId="20" w16cid:durableId="1129662248">
    <w:abstractNumId w:val="23"/>
  </w:num>
  <w:num w:numId="21" w16cid:durableId="817724215">
    <w:abstractNumId w:val="22"/>
  </w:num>
  <w:num w:numId="22" w16cid:durableId="1993635468">
    <w:abstractNumId w:val="4"/>
  </w:num>
  <w:num w:numId="23" w16cid:durableId="1928659478">
    <w:abstractNumId w:val="48"/>
  </w:num>
  <w:num w:numId="24" w16cid:durableId="1250694197">
    <w:abstractNumId w:val="0"/>
  </w:num>
  <w:num w:numId="25" w16cid:durableId="681514953">
    <w:abstractNumId w:val="12"/>
  </w:num>
  <w:num w:numId="26" w16cid:durableId="2001343554">
    <w:abstractNumId w:val="20"/>
  </w:num>
  <w:num w:numId="27" w16cid:durableId="1828280303">
    <w:abstractNumId w:val="29"/>
  </w:num>
  <w:num w:numId="28" w16cid:durableId="2125803710">
    <w:abstractNumId w:val="27"/>
  </w:num>
  <w:num w:numId="29" w16cid:durableId="2051806606">
    <w:abstractNumId w:val="37"/>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3"/>
  </w:num>
  <w:num w:numId="32" w16cid:durableId="1032875126">
    <w:abstractNumId w:val="17"/>
  </w:num>
  <w:num w:numId="33" w16cid:durableId="341712434">
    <w:abstractNumId w:val="1"/>
  </w:num>
  <w:num w:numId="34" w16cid:durableId="419986092">
    <w:abstractNumId w:val="18"/>
  </w:num>
  <w:num w:numId="35" w16cid:durableId="989599647">
    <w:abstractNumId w:val="35"/>
  </w:num>
  <w:num w:numId="36" w16cid:durableId="134224949">
    <w:abstractNumId w:val="28"/>
  </w:num>
  <w:num w:numId="37" w16cid:durableId="801532550">
    <w:abstractNumId w:val="2"/>
  </w:num>
  <w:num w:numId="38" w16cid:durableId="777871533">
    <w:abstractNumId w:val="8"/>
  </w:num>
  <w:num w:numId="39" w16cid:durableId="1476410157">
    <w:abstractNumId w:val="43"/>
  </w:num>
  <w:num w:numId="40" w16cid:durableId="403528462">
    <w:abstractNumId w:val="4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0"/>
  </w:num>
  <w:num w:numId="42" w16cid:durableId="1514566671">
    <w:abstractNumId w:val="44"/>
  </w:num>
  <w:num w:numId="43" w16cid:durableId="1624074669">
    <w:abstractNumId w:val="31"/>
  </w:num>
  <w:num w:numId="44" w16cid:durableId="1236630376">
    <w:abstractNumId w:val="45"/>
  </w:num>
  <w:num w:numId="45" w16cid:durableId="1897933955">
    <w:abstractNumId w:val="16"/>
  </w:num>
  <w:num w:numId="46" w16cid:durableId="330569735">
    <w:abstractNumId w:val="32"/>
  </w:num>
  <w:num w:numId="47" w16cid:durableId="1415740606">
    <w:abstractNumId w:val="42"/>
  </w:num>
  <w:num w:numId="48" w16cid:durableId="662123677">
    <w:abstractNumId w:val="40"/>
  </w:num>
  <w:num w:numId="49" w16cid:durableId="67459811">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27765243">
    <w:abstractNumId w:val="13"/>
  </w:num>
  <w:num w:numId="51" w16cid:durableId="850140393">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973"/>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9E2"/>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5FD"/>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529"/>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A54"/>
    <w:rsid w:val="00401CAD"/>
    <w:rsid w:val="00401EDB"/>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5D7E"/>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1EB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DF0"/>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23F"/>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02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1FB"/>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B12"/>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C72"/>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446"/>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17F07"/>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67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3765FD"/>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540745">
      <w:bodyDiv w:val="1"/>
      <w:marLeft w:val="0"/>
      <w:marRight w:val="0"/>
      <w:marTop w:val="0"/>
      <w:marBottom w:val="0"/>
      <w:divBdr>
        <w:top w:val="none" w:sz="0" w:space="0" w:color="auto"/>
        <w:left w:val="none" w:sz="0" w:space="0" w:color="auto"/>
        <w:bottom w:val="none" w:sz="0" w:space="0" w:color="auto"/>
        <w:right w:val="none" w:sz="0" w:space="0" w:color="auto"/>
      </w:divBdr>
      <w:divsChild>
        <w:div w:id="2041202083">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273345">
      <w:bodyDiv w:val="1"/>
      <w:marLeft w:val="0"/>
      <w:marRight w:val="0"/>
      <w:marTop w:val="0"/>
      <w:marBottom w:val="0"/>
      <w:divBdr>
        <w:top w:val="none" w:sz="0" w:space="0" w:color="auto"/>
        <w:left w:val="none" w:sz="0" w:space="0" w:color="auto"/>
        <w:bottom w:val="none" w:sz="0" w:space="0" w:color="auto"/>
        <w:right w:val="none" w:sz="0" w:space="0" w:color="auto"/>
      </w:divBdr>
      <w:divsChild>
        <w:div w:id="1358460915">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41e131d07ada11edbc04912defe897d1"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8</Pages>
  <Words>11681</Words>
  <Characters>6659</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18304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10</cp:revision>
  <cp:lastPrinted>2021-11-03T05:49:00Z</cp:lastPrinted>
  <dcterms:created xsi:type="dcterms:W3CDTF">2024-11-27T12:12:00Z</dcterms:created>
  <dcterms:modified xsi:type="dcterms:W3CDTF">2025-03-04T06:23:00Z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